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C023" w14:textId="6CD8DF08" w:rsidR="00A97D63" w:rsidRPr="00636015" w:rsidRDefault="000C77A8" w:rsidP="007F5747">
      <w:pPr>
        <w:spacing w:before="0"/>
        <w:jc w:val="center"/>
        <w:rPr>
          <w:rFonts w:cs="Arial"/>
          <w:b/>
          <w:bCs/>
          <w:sz w:val="22"/>
          <w:szCs w:val="22"/>
        </w:rPr>
      </w:pPr>
      <w:bookmarkStart w:id="0" w:name="a000006"/>
      <w:r w:rsidRPr="00636015">
        <w:rPr>
          <w:rFonts w:cs="Arial"/>
          <w:b/>
          <w:bCs/>
          <w:sz w:val="22"/>
          <w:szCs w:val="22"/>
        </w:rPr>
        <w:t>ARKA GDPR Employee, Job Applicant, Independent Contractor</w:t>
      </w:r>
      <w:r w:rsidR="00CE4D3F" w:rsidRPr="00636015">
        <w:rPr>
          <w:rFonts w:cs="Arial"/>
          <w:b/>
          <w:bCs/>
          <w:sz w:val="22"/>
          <w:szCs w:val="22"/>
        </w:rPr>
        <w:t xml:space="preserve"> Privacy Notice</w:t>
      </w:r>
      <w:bookmarkEnd w:id="0"/>
    </w:p>
    <w:p w14:paraId="4CF9A27B" w14:textId="77777777" w:rsidR="00C623A6" w:rsidRDefault="00C623A6" w:rsidP="007F5747">
      <w:pPr>
        <w:spacing w:before="0"/>
        <w:rPr>
          <w:rFonts w:cs="Arial"/>
          <w:b/>
          <w:bCs/>
          <w:sz w:val="22"/>
          <w:szCs w:val="22"/>
        </w:rPr>
      </w:pPr>
    </w:p>
    <w:p w14:paraId="4CB052D2" w14:textId="598AB067" w:rsidR="00BA729D" w:rsidRDefault="00636015" w:rsidP="007F5747">
      <w:pPr>
        <w:spacing w:before="0"/>
        <w:rPr>
          <w:rFonts w:cs="Arial"/>
          <w:sz w:val="22"/>
          <w:szCs w:val="22"/>
        </w:rPr>
      </w:pPr>
      <w:r w:rsidRPr="00636015">
        <w:rPr>
          <w:rFonts w:cs="Arial"/>
          <w:b/>
          <w:bCs/>
          <w:sz w:val="22"/>
          <w:szCs w:val="22"/>
        </w:rPr>
        <w:t>Effective Date:</w:t>
      </w:r>
      <w:r w:rsidRPr="00636015">
        <w:rPr>
          <w:rFonts w:cs="Arial"/>
          <w:sz w:val="22"/>
          <w:szCs w:val="22"/>
        </w:rPr>
        <w:t xml:space="preserve"> </w:t>
      </w:r>
      <w:r w:rsidR="00281F7E">
        <w:rPr>
          <w:rFonts w:cs="Arial"/>
          <w:sz w:val="22"/>
          <w:szCs w:val="22"/>
        </w:rPr>
        <w:t>August 1, 2024</w:t>
      </w:r>
    </w:p>
    <w:p w14:paraId="36D368D1" w14:textId="77777777" w:rsidR="00C623A6" w:rsidRDefault="00C623A6" w:rsidP="007F5747">
      <w:pPr>
        <w:spacing w:before="0"/>
        <w:rPr>
          <w:rFonts w:cs="Arial"/>
          <w:sz w:val="22"/>
          <w:szCs w:val="22"/>
        </w:rPr>
      </w:pPr>
    </w:p>
    <w:p w14:paraId="11D8B07C" w14:textId="1FDB3029" w:rsidR="00C623A6" w:rsidRDefault="00BA729D" w:rsidP="007F5747">
      <w:pPr>
        <w:spacing w:before="0"/>
        <w:rPr>
          <w:rFonts w:cs="Arial"/>
          <w:sz w:val="22"/>
          <w:szCs w:val="22"/>
        </w:rPr>
      </w:pPr>
      <w:r w:rsidRPr="00BA729D">
        <w:rPr>
          <w:rFonts w:cs="Arial"/>
          <w:sz w:val="22"/>
          <w:szCs w:val="22"/>
        </w:rPr>
        <w:t xml:space="preserve">This </w:t>
      </w:r>
      <w:r>
        <w:rPr>
          <w:rFonts w:cs="Arial"/>
          <w:sz w:val="22"/>
          <w:szCs w:val="22"/>
        </w:rPr>
        <w:t>p</w:t>
      </w:r>
      <w:r w:rsidRPr="00BA729D">
        <w:rPr>
          <w:rFonts w:cs="Arial"/>
          <w:sz w:val="22"/>
          <w:szCs w:val="22"/>
        </w:rPr>
        <w:t xml:space="preserve">rivacy </w:t>
      </w:r>
      <w:r>
        <w:rPr>
          <w:rFonts w:cs="Arial"/>
          <w:sz w:val="22"/>
          <w:szCs w:val="22"/>
        </w:rPr>
        <w:t>n</w:t>
      </w:r>
      <w:r w:rsidRPr="00BA729D">
        <w:rPr>
          <w:rFonts w:cs="Arial"/>
          <w:sz w:val="22"/>
          <w:szCs w:val="22"/>
        </w:rPr>
        <w:t xml:space="preserve">otice describes how </w:t>
      </w:r>
      <w:r w:rsidRPr="00636015">
        <w:rPr>
          <w:rFonts w:cs="Arial"/>
          <w:sz w:val="22"/>
          <w:szCs w:val="22"/>
        </w:rPr>
        <w:t>ARKA Group L.P. and its affiliate companies, including but not limited to AMERGINT Technologies, Inc., Danbury Mission Technologies, LLC, The Stratagem Group, LLC, Lumacron Technology Limited and Tethers Unlimited, Inc. (“ARKA,” “we,” “us” or “our”)</w:t>
      </w:r>
      <w:r>
        <w:rPr>
          <w:rFonts w:cs="Arial"/>
          <w:sz w:val="22"/>
          <w:szCs w:val="22"/>
        </w:rPr>
        <w:t xml:space="preserve"> </w:t>
      </w:r>
      <w:r w:rsidRPr="00BA729D">
        <w:rPr>
          <w:rFonts w:cs="Arial"/>
          <w:sz w:val="22"/>
          <w:szCs w:val="22"/>
        </w:rPr>
        <w:t>collects and processes “personal data” as defined by Regulation (EU) 2016/679 (“GDPR”), any national law of a E</w:t>
      </w:r>
      <w:r>
        <w:rPr>
          <w:rFonts w:cs="Arial"/>
          <w:sz w:val="22"/>
          <w:szCs w:val="22"/>
        </w:rPr>
        <w:t xml:space="preserve">uropean </w:t>
      </w:r>
      <w:r w:rsidRPr="00BA729D">
        <w:rPr>
          <w:rFonts w:cs="Arial"/>
          <w:sz w:val="22"/>
          <w:szCs w:val="22"/>
        </w:rPr>
        <w:t>U</w:t>
      </w:r>
      <w:r>
        <w:rPr>
          <w:rFonts w:cs="Arial"/>
          <w:sz w:val="22"/>
          <w:szCs w:val="22"/>
        </w:rPr>
        <w:t>nion (“EU”)</w:t>
      </w:r>
      <w:r w:rsidRPr="00BA729D">
        <w:rPr>
          <w:rFonts w:cs="Arial"/>
          <w:sz w:val="22"/>
          <w:szCs w:val="22"/>
        </w:rPr>
        <w:t xml:space="preserve"> member state adopted pursuant to the GDPR,</w:t>
      </w:r>
      <w:r>
        <w:rPr>
          <w:rFonts w:cs="Arial"/>
          <w:sz w:val="22"/>
          <w:szCs w:val="22"/>
        </w:rPr>
        <w:t xml:space="preserve"> and</w:t>
      </w:r>
      <w:r w:rsidRPr="00BA729D">
        <w:rPr>
          <w:rFonts w:cs="Arial"/>
          <w:sz w:val="22"/>
          <w:szCs w:val="22"/>
        </w:rPr>
        <w:t xml:space="preserve"> the United Kingdom</w:t>
      </w:r>
      <w:r>
        <w:rPr>
          <w:rFonts w:cs="Arial"/>
          <w:sz w:val="22"/>
          <w:szCs w:val="22"/>
        </w:rPr>
        <w:t xml:space="preserve"> (“UK”)</w:t>
      </w:r>
      <w:r w:rsidRPr="00BA729D">
        <w:rPr>
          <w:rFonts w:cs="Arial"/>
          <w:sz w:val="22"/>
          <w:szCs w:val="22"/>
        </w:rPr>
        <w:t xml:space="preserve"> Data Protection Act of 2018 (collectively, “Data Protection Laws”), our legal basis for processing personal data, and certain rights you may have under Data Protection Laws relating to your personal data</w:t>
      </w:r>
      <w:r>
        <w:rPr>
          <w:rFonts w:cs="Arial"/>
          <w:sz w:val="22"/>
          <w:szCs w:val="22"/>
        </w:rPr>
        <w:t xml:space="preserve"> and how you may exercise such rights</w:t>
      </w:r>
      <w:r w:rsidRPr="00BA729D">
        <w:rPr>
          <w:rFonts w:cs="Arial"/>
          <w:sz w:val="22"/>
          <w:szCs w:val="22"/>
        </w:rPr>
        <w:t xml:space="preserve">. This </w:t>
      </w:r>
      <w:r>
        <w:rPr>
          <w:rFonts w:cs="Arial"/>
          <w:sz w:val="22"/>
          <w:szCs w:val="22"/>
        </w:rPr>
        <w:t>p</w:t>
      </w:r>
      <w:r w:rsidRPr="00BA729D">
        <w:rPr>
          <w:rFonts w:cs="Arial"/>
          <w:sz w:val="22"/>
          <w:szCs w:val="22"/>
        </w:rPr>
        <w:t xml:space="preserve">rivacy </w:t>
      </w:r>
      <w:r>
        <w:rPr>
          <w:rFonts w:cs="Arial"/>
          <w:sz w:val="22"/>
          <w:szCs w:val="22"/>
        </w:rPr>
        <w:t>n</w:t>
      </w:r>
      <w:r w:rsidRPr="00BA729D">
        <w:rPr>
          <w:rFonts w:cs="Arial"/>
          <w:sz w:val="22"/>
          <w:szCs w:val="22"/>
        </w:rPr>
        <w:t>otice applies</w:t>
      </w:r>
      <w:r>
        <w:rPr>
          <w:rFonts w:cs="Arial"/>
          <w:sz w:val="22"/>
          <w:szCs w:val="22"/>
        </w:rPr>
        <w:t xml:space="preserve"> </w:t>
      </w:r>
      <w:r w:rsidR="00636015">
        <w:rPr>
          <w:rFonts w:cs="Arial"/>
          <w:sz w:val="22"/>
          <w:szCs w:val="22"/>
        </w:rPr>
        <w:t>solely to employees, job applicants and independent contractors, who are</w:t>
      </w:r>
      <w:r w:rsidR="00CE4D3F" w:rsidRPr="000C77A8">
        <w:rPr>
          <w:rFonts w:cs="Arial"/>
          <w:sz w:val="22"/>
          <w:szCs w:val="22"/>
        </w:rPr>
        <w:t xml:space="preserve"> </w:t>
      </w:r>
      <w:r w:rsidR="00636015">
        <w:rPr>
          <w:rFonts w:cs="Arial"/>
          <w:sz w:val="22"/>
          <w:szCs w:val="22"/>
        </w:rPr>
        <w:t xml:space="preserve">residents of the </w:t>
      </w:r>
      <w:r>
        <w:rPr>
          <w:rFonts w:cs="Arial"/>
          <w:sz w:val="22"/>
          <w:szCs w:val="22"/>
        </w:rPr>
        <w:t xml:space="preserve">EU and </w:t>
      </w:r>
      <w:r w:rsidR="00C623A6">
        <w:rPr>
          <w:rFonts w:cs="Arial"/>
          <w:sz w:val="22"/>
          <w:szCs w:val="22"/>
        </w:rPr>
        <w:t>UK.</w:t>
      </w:r>
    </w:p>
    <w:p w14:paraId="3D209D1F" w14:textId="77777777" w:rsidR="00C623A6" w:rsidRDefault="00C623A6" w:rsidP="007F5747">
      <w:pPr>
        <w:spacing w:before="0"/>
        <w:rPr>
          <w:rFonts w:cs="Arial"/>
          <w:sz w:val="22"/>
          <w:szCs w:val="22"/>
        </w:rPr>
      </w:pPr>
    </w:p>
    <w:p w14:paraId="609C0322" w14:textId="77777777" w:rsidR="00C623A6" w:rsidRPr="00C623A6" w:rsidRDefault="00C623A6" w:rsidP="00F30951">
      <w:pPr>
        <w:numPr>
          <w:ilvl w:val="0"/>
          <w:numId w:val="20"/>
        </w:numPr>
        <w:spacing w:before="0"/>
        <w:rPr>
          <w:rFonts w:cs="Arial"/>
          <w:b/>
          <w:bCs/>
          <w:sz w:val="22"/>
          <w:szCs w:val="22"/>
        </w:rPr>
      </w:pPr>
      <w:r w:rsidRPr="00C623A6">
        <w:rPr>
          <w:rFonts w:cs="Arial"/>
          <w:b/>
          <w:bCs/>
          <w:sz w:val="22"/>
          <w:szCs w:val="22"/>
        </w:rPr>
        <w:t>DATA CONTROLLER</w:t>
      </w:r>
    </w:p>
    <w:p w14:paraId="0D231EA2" w14:textId="77777777" w:rsidR="00C623A6" w:rsidRDefault="00C623A6" w:rsidP="007F5747">
      <w:pPr>
        <w:spacing w:before="0"/>
        <w:rPr>
          <w:rFonts w:cs="Arial"/>
          <w:sz w:val="22"/>
          <w:szCs w:val="22"/>
        </w:rPr>
      </w:pPr>
    </w:p>
    <w:p w14:paraId="5C311C12" w14:textId="689DE9E7" w:rsidR="00C623A6" w:rsidRPr="00C623A6" w:rsidRDefault="00C623A6" w:rsidP="007F5747">
      <w:pPr>
        <w:spacing w:before="0"/>
        <w:rPr>
          <w:rFonts w:cs="Arial"/>
          <w:sz w:val="22"/>
          <w:szCs w:val="22"/>
        </w:rPr>
      </w:pPr>
      <w:r w:rsidRPr="00C623A6">
        <w:rPr>
          <w:rFonts w:cs="Arial"/>
          <w:sz w:val="22"/>
          <w:szCs w:val="22"/>
        </w:rPr>
        <w:t xml:space="preserve">With respect to personal data, the responsible controller is: </w:t>
      </w:r>
    </w:p>
    <w:p w14:paraId="630ECDE1" w14:textId="77777777" w:rsidR="00C623A6" w:rsidRPr="00C623A6" w:rsidRDefault="00C623A6" w:rsidP="007F5747">
      <w:pPr>
        <w:spacing w:before="0"/>
        <w:rPr>
          <w:rFonts w:cs="Arial"/>
          <w:sz w:val="22"/>
          <w:szCs w:val="22"/>
        </w:rPr>
      </w:pPr>
    </w:p>
    <w:p w14:paraId="49FD2DCB" w14:textId="727C98AC" w:rsidR="00C623A6" w:rsidRDefault="00281F7E" w:rsidP="007F5747">
      <w:pPr>
        <w:spacing w:before="0"/>
        <w:rPr>
          <w:rFonts w:cs="Arial"/>
          <w:sz w:val="22"/>
          <w:szCs w:val="22"/>
        </w:rPr>
      </w:pPr>
      <w:r>
        <w:rPr>
          <w:rFonts w:cs="Arial"/>
          <w:sz w:val="22"/>
          <w:szCs w:val="22"/>
        </w:rPr>
        <w:t>ARKA Group, L.P.</w:t>
      </w:r>
    </w:p>
    <w:p w14:paraId="7FF78B57" w14:textId="18539DDE" w:rsidR="00281F7E" w:rsidRDefault="00281F7E" w:rsidP="007F5747">
      <w:pPr>
        <w:spacing w:before="0"/>
        <w:rPr>
          <w:rFonts w:cs="Arial"/>
          <w:sz w:val="22"/>
          <w:szCs w:val="22"/>
        </w:rPr>
      </w:pPr>
      <w:r>
        <w:rPr>
          <w:rFonts w:cs="Arial"/>
          <w:sz w:val="22"/>
          <w:szCs w:val="22"/>
        </w:rPr>
        <w:t>100 Wooster Heights Road</w:t>
      </w:r>
    </w:p>
    <w:p w14:paraId="448021AB" w14:textId="67493F56" w:rsidR="00281F7E" w:rsidRDefault="00281F7E" w:rsidP="007F5747">
      <w:pPr>
        <w:spacing w:before="0"/>
        <w:rPr>
          <w:rFonts w:cs="Arial"/>
          <w:sz w:val="22"/>
          <w:szCs w:val="22"/>
        </w:rPr>
      </w:pPr>
      <w:r>
        <w:rPr>
          <w:rFonts w:cs="Arial"/>
          <w:sz w:val="22"/>
          <w:szCs w:val="22"/>
        </w:rPr>
        <w:t>Danbury, CT 06810</w:t>
      </w:r>
    </w:p>
    <w:p w14:paraId="77D279DE" w14:textId="0A31D341" w:rsidR="00281F7E" w:rsidRDefault="00281F7E" w:rsidP="007F5747">
      <w:pPr>
        <w:spacing w:before="0"/>
        <w:rPr>
          <w:rFonts w:cs="Arial"/>
          <w:sz w:val="22"/>
          <w:szCs w:val="22"/>
        </w:rPr>
      </w:pPr>
      <w:r>
        <w:rPr>
          <w:rFonts w:cs="Arial"/>
          <w:sz w:val="22"/>
          <w:szCs w:val="22"/>
        </w:rPr>
        <w:t>United States of America</w:t>
      </w:r>
    </w:p>
    <w:p w14:paraId="2CB64C68" w14:textId="77777777" w:rsidR="00C623A6" w:rsidRPr="00C623A6" w:rsidRDefault="00C623A6" w:rsidP="007F5747">
      <w:pPr>
        <w:spacing w:before="0"/>
        <w:rPr>
          <w:rFonts w:cs="Arial"/>
          <w:sz w:val="22"/>
          <w:szCs w:val="22"/>
        </w:rPr>
      </w:pPr>
    </w:p>
    <w:p w14:paraId="10D2A4A8" w14:textId="32B87C96" w:rsidR="00C623A6" w:rsidRPr="00C623A6" w:rsidRDefault="00C623A6" w:rsidP="00F30951">
      <w:pPr>
        <w:numPr>
          <w:ilvl w:val="0"/>
          <w:numId w:val="20"/>
        </w:numPr>
        <w:spacing w:before="0"/>
        <w:rPr>
          <w:rFonts w:cs="Arial"/>
          <w:sz w:val="22"/>
          <w:szCs w:val="22"/>
        </w:rPr>
      </w:pPr>
      <w:r w:rsidRPr="00C623A6">
        <w:rPr>
          <w:rFonts w:cs="Arial"/>
          <w:b/>
          <w:bCs/>
          <w:sz w:val="22"/>
          <w:szCs w:val="22"/>
        </w:rPr>
        <w:t>CONTACT DETAILS</w:t>
      </w:r>
    </w:p>
    <w:p w14:paraId="6BD30794" w14:textId="77777777" w:rsidR="00C623A6" w:rsidRDefault="00C623A6" w:rsidP="007F5747">
      <w:pPr>
        <w:spacing w:before="0"/>
        <w:rPr>
          <w:rFonts w:cs="Arial"/>
          <w:sz w:val="22"/>
          <w:szCs w:val="22"/>
        </w:rPr>
      </w:pPr>
    </w:p>
    <w:p w14:paraId="7C0387AF" w14:textId="36A4ABF2" w:rsidR="00C623A6" w:rsidRDefault="00281F7E" w:rsidP="007F5747">
      <w:pPr>
        <w:spacing w:before="0"/>
        <w:rPr>
          <w:rFonts w:cs="Arial"/>
          <w:sz w:val="22"/>
          <w:szCs w:val="22"/>
        </w:rPr>
      </w:pPr>
      <w:r>
        <w:rPr>
          <w:rFonts w:cs="Arial"/>
          <w:sz w:val="22"/>
          <w:szCs w:val="22"/>
        </w:rPr>
        <w:t>Corporate Communications</w:t>
      </w:r>
    </w:p>
    <w:p w14:paraId="531AFDD4" w14:textId="03FBE60E" w:rsidR="00281F7E" w:rsidRDefault="00281F7E" w:rsidP="007F5747">
      <w:pPr>
        <w:spacing w:before="0"/>
        <w:rPr>
          <w:rFonts w:cs="Arial"/>
          <w:sz w:val="22"/>
          <w:szCs w:val="22"/>
        </w:rPr>
      </w:pPr>
      <w:r>
        <w:rPr>
          <w:rFonts w:cs="Arial"/>
          <w:sz w:val="22"/>
          <w:szCs w:val="22"/>
        </w:rPr>
        <w:t>ARKA Group, LP</w:t>
      </w:r>
    </w:p>
    <w:p w14:paraId="53F0288A" w14:textId="57FCFAC7" w:rsidR="00281F7E" w:rsidRPr="00C623A6" w:rsidRDefault="00281F7E" w:rsidP="007F5747">
      <w:pPr>
        <w:spacing w:before="0"/>
        <w:rPr>
          <w:rFonts w:cs="Arial"/>
          <w:sz w:val="22"/>
          <w:szCs w:val="22"/>
        </w:rPr>
      </w:pPr>
      <w:r>
        <w:rPr>
          <w:rFonts w:cs="Arial"/>
          <w:sz w:val="22"/>
          <w:szCs w:val="22"/>
        </w:rPr>
        <w:t>arka.org/contact-us</w:t>
      </w:r>
    </w:p>
    <w:p w14:paraId="02A23AA5" w14:textId="77777777" w:rsidR="00C623A6" w:rsidRDefault="00C623A6" w:rsidP="007F5747">
      <w:pPr>
        <w:spacing w:before="0"/>
        <w:rPr>
          <w:rFonts w:cs="Arial"/>
          <w:sz w:val="22"/>
          <w:szCs w:val="22"/>
        </w:rPr>
      </w:pPr>
    </w:p>
    <w:p w14:paraId="62AB12A0" w14:textId="77777777" w:rsidR="007F5747" w:rsidRDefault="00C623A6" w:rsidP="00F30951">
      <w:pPr>
        <w:pStyle w:val="ListParagraph"/>
        <w:numPr>
          <w:ilvl w:val="0"/>
          <w:numId w:val="20"/>
        </w:numPr>
        <w:spacing w:before="0"/>
        <w:contextualSpacing w:val="0"/>
        <w:rPr>
          <w:b/>
          <w:bCs/>
          <w:sz w:val="22"/>
          <w:szCs w:val="22"/>
        </w:rPr>
      </w:pPr>
      <w:r w:rsidRPr="00C623A6">
        <w:rPr>
          <w:b/>
          <w:bCs/>
          <w:sz w:val="22"/>
          <w:szCs w:val="22"/>
        </w:rPr>
        <w:t>PROCESSING OF PERSONAL DATA</w:t>
      </w:r>
    </w:p>
    <w:p w14:paraId="7F1F4750" w14:textId="77777777" w:rsidR="007F5747" w:rsidRDefault="007F5747" w:rsidP="007F5747">
      <w:pPr>
        <w:pStyle w:val="ListParagraph"/>
        <w:spacing w:before="0"/>
        <w:ind w:left="1440"/>
        <w:contextualSpacing w:val="0"/>
        <w:rPr>
          <w:b/>
          <w:bCs/>
          <w:sz w:val="22"/>
          <w:szCs w:val="22"/>
        </w:rPr>
      </w:pPr>
    </w:p>
    <w:p w14:paraId="6035B33D" w14:textId="41D763DF" w:rsidR="007F5747" w:rsidRPr="007F5747" w:rsidRDefault="007F5747" w:rsidP="00F30951">
      <w:pPr>
        <w:pStyle w:val="ListParagraph"/>
        <w:numPr>
          <w:ilvl w:val="1"/>
          <w:numId w:val="20"/>
        </w:numPr>
        <w:spacing w:before="0"/>
        <w:contextualSpacing w:val="0"/>
        <w:rPr>
          <w:b/>
          <w:bCs/>
          <w:sz w:val="22"/>
          <w:szCs w:val="22"/>
        </w:rPr>
      </w:pPr>
      <w:r w:rsidRPr="007F5747">
        <w:rPr>
          <w:b/>
          <w:bCs/>
          <w:sz w:val="22"/>
          <w:szCs w:val="22"/>
        </w:rPr>
        <w:t>Collection of Personal Data</w:t>
      </w:r>
    </w:p>
    <w:p w14:paraId="2A331E22" w14:textId="77777777" w:rsidR="007F5747" w:rsidRDefault="007F5747" w:rsidP="007F5747">
      <w:pPr>
        <w:spacing w:before="0"/>
        <w:rPr>
          <w:sz w:val="22"/>
          <w:szCs w:val="22"/>
        </w:rPr>
      </w:pPr>
    </w:p>
    <w:p w14:paraId="71ECF340" w14:textId="73FF8565" w:rsidR="007F5747" w:rsidRDefault="007F5747" w:rsidP="007F5747">
      <w:pPr>
        <w:spacing w:before="0"/>
        <w:rPr>
          <w:sz w:val="22"/>
          <w:szCs w:val="22"/>
        </w:rPr>
      </w:pPr>
      <w:r>
        <w:rPr>
          <w:sz w:val="22"/>
          <w:szCs w:val="22"/>
        </w:rPr>
        <w:t>The types of personal data we may collect include:</w:t>
      </w:r>
    </w:p>
    <w:p w14:paraId="15A2C599" w14:textId="57C5F4D4" w:rsidR="007F5747" w:rsidRDefault="007F5747" w:rsidP="00F30951">
      <w:pPr>
        <w:pStyle w:val="ListParagraph"/>
        <w:numPr>
          <w:ilvl w:val="0"/>
          <w:numId w:val="23"/>
        </w:numPr>
        <w:spacing w:before="0"/>
        <w:rPr>
          <w:sz w:val="22"/>
          <w:szCs w:val="22"/>
        </w:rPr>
      </w:pPr>
      <w:r>
        <w:rPr>
          <w:sz w:val="22"/>
          <w:szCs w:val="22"/>
        </w:rPr>
        <w:t>Name</w:t>
      </w:r>
    </w:p>
    <w:p w14:paraId="359E3AC6" w14:textId="204C46B9" w:rsidR="007F5747" w:rsidRDefault="007F5747" w:rsidP="00F30951">
      <w:pPr>
        <w:pStyle w:val="ListParagraph"/>
        <w:numPr>
          <w:ilvl w:val="0"/>
          <w:numId w:val="23"/>
        </w:numPr>
        <w:spacing w:before="0"/>
        <w:rPr>
          <w:sz w:val="22"/>
          <w:szCs w:val="22"/>
        </w:rPr>
      </w:pPr>
      <w:r>
        <w:rPr>
          <w:sz w:val="22"/>
          <w:szCs w:val="22"/>
        </w:rPr>
        <w:t>Address</w:t>
      </w:r>
    </w:p>
    <w:p w14:paraId="5ED6B897" w14:textId="3BC352D9" w:rsidR="007F5747" w:rsidRDefault="00573D30" w:rsidP="00F30951">
      <w:pPr>
        <w:pStyle w:val="ListParagraph"/>
        <w:numPr>
          <w:ilvl w:val="0"/>
          <w:numId w:val="23"/>
        </w:numPr>
        <w:spacing w:before="0"/>
        <w:rPr>
          <w:sz w:val="22"/>
          <w:szCs w:val="22"/>
        </w:rPr>
      </w:pPr>
      <w:r>
        <w:rPr>
          <w:sz w:val="22"/>
          <w:szCs w:val="22"/>
        </w:rPr>
        <w:t>Employee ID number</w:t>
      </w:r>
    </w:p>
    <w:p w14:paraId="05CB7107" w14:textId="211C2255" w:rsidR="00573D30" w:rsidRDefault="00573D30" w:rsidP="00F30951">
      <w:pPr>
        <w:pStyle w:val="ListParagraph"/>
        <w:numPr>
          <w:ilvl w:val="0"/>
          <w:numId w:val="23"/>
        </w:numPr>
        <w:spacing w:before="0"/>
        <w:rPr>
          <w:sz w:val="22"/>
          <w:szCs w:val="22"/>
        </w:rPr>
      </w:pPr>
      <w:r>
        <w:rPr>
          <w:sz w:val="22"/>
          <w:szCs w:val="22"/>
        </w:rPr>
        <w:t>IP address</w:t>
      </w:r>
    </w:p>
    <w:p w14:paraId="7A2AA27F" w14:textId="77777777" w:rsidR="00573D30" w:rsidRDefault="00573D30" w:rsidP="00F30951">
      <w:pPr>
        <w:pStyle w:val="ListParagraph"/>
        <w:numPr>
          <w:ilvl w:val="0"/>
          <w:numId w:val="23"/>
        </w:numPr>
        <w:spacing w:before="0"/>
        <w:rPr>
          <w:sz w:val="22"/>
          <w:szCs w:val="22"/>
        </w:rPr>
      </w:pPr>
      <w:r>
        <w:rPr>
          <w:sz w:val="22"/>
          <w:szCs w:val="22"/>
        </w:rPr>
        <w:t>Email address</w:t>
      </w:r>
    </w:p>
    <w:p w14:paraId="73895751" w14:textId="12F64376" w:rsidR="00573D30" w:rsidRDefault="00573D30" w:rsidP="00F30951">
      <w:pPr>
        <w:pStyle w:val="ListParagraph"/>
        <w:numPr>
          <w:ilvl w:val="0"/>
          <w:numId w:val="23"/>
        </w:numPr>
        <w:spacing w:before="0"/>
        <w:rPr>
          <w:sz w:val="22"/>
          <w:szCs w:val="22"/>
        </w:rPr>
      </w:pPr>
      <w:r>
        <w:rPr>
          <w:sz w:val="22"/>
          <w:szCs w:val="22"/>
        </w:rPr>
        <w:t>Phone number</w:t>
      </w:r>
    </w:p>
    <w:p w14:paraId="7A548F4C" w14:textId="05A08568" w:rsidR="007F5747" w:rsidRDefault="00573D30" w:rsidP="00F30951">
      <w:pPr>
        <w:pStyle w:val="ListParagraph"/>
        <w:numPr>
          <w:ilvl w:val="0"/>
          <w:numId w:val="23"/>
        </w:numPr>
        <w:spacing w:before="0"/>
        <w:rPr>
          <w:sz w:val="22"/>
          <w:szCs w:val="22"/>
        </w:rPr>
      </w:pPr>
      <w:r w:rsidRPr="00573D30">
        <w:rPr>
          <w:sz w:val="22"/>
          <w:szCs w:val="22"/>
        </w:rPr>
        <w:t>Government identification numbers such as social insurance or other national insurance number, driver's license number, or other identification card number</w:t>
      </w:r>
    </w:p>
    <w:p w14:paraId="7D405510" w14:textId="5DCFEFE6" w:rsidR="00573D30" w:rsidRDefault="00573D30" w:rsidP="00F30951">
      <w:pPr>
        <w:pStyle w:val="ListParagraph"/>
        <w:numPr>
          <w:ilvl w:val="0"/>
          <w:numId w:val="23"/>
        </w:numPr>
        <w:spacing w:before="0"/>
        <w:rPr>
          <w:sz w:val="22"/>
          <w:szCs w:val="22"/>
        </w:rPr>
      </w:pPr>
      <w:r>
        <w:rPr>
          <w:sz w:val="22"/>
          <w:szCs w:val="22"/>
        </w:rPr>
        <w:t>Medical information, such as any disabilities</w:t>
      </w:r>
    </w:p>
    <w:p w14:paraId="78A9E4AA" w14:textId="2882E1BA" w:rsidR="00573D30" w:rsidRDefault="00573D30" w:rsidP="00F30951">
      <w:pPr>
        <w:pStyle w:val="ListParagraph"/>
        <w:numPr>
          <w:ilvl w:val="0"/>
          <w:numId w:val="23"/>
        </w:numPr>
        <w:spacing w:before="0"/>
        <w:rPr>
          <w:sz w:val="22"/>
          <w:szCs w:val="22"/>
        </w:rPr>
      </w:pPr>
      <w:r>
        <w:rPr>
          <w:sz w:val="22"/>
          <w:szCs w:val="22"/>
        </w:rPr>
        <w:t>Health insurance information, including insurance policy number</w:t>
      </w:r>
    </w:p>
    <w:p w14:paraId="56F69335" w14:textId="4F3C8328" w:rsidR="00573D30" w:rsidRDefault="00573D30" w:rsidP="00F30951">
      <w:pPr>
        <w:pStyle w:val="ListParagraph"/>
        <w:numPr>
          <w:ilvl w:val="0"/>
          <w:numId w:val="23"/>
        </w:numPr>
        <w:spacing w:before="0"/>
        <w:rPr>
          <w:sz w:val="22"/>
          <w:szCs w:val="22"/>
        </w:rPr>
      </w:pPr>
      <w:r>
        <w:rPr>
          <w:sz w:val="22"/>
          <w:szCs w:val="22"/>
        </w:rPr>
        <w:t>Education history</w:t>
      </w:r>
    </w:p>
    <w:p w14:paraId="5DEF992A" w14:textId="0D433AFB" w:rsidR="00573D30" w:rsidRDefault="00573D30" w:rsidP="00F30951">
      <w:pPr>
        <w:pStyle w:val="ListParagraph"/>
        <w:numPr>
          <w:ilvl w:val="0"/>
          <w:numId w:val="23"/>
        </w:numPr>
        <w:spacing w:before="0"/>
        <w:rPr>
          <w:sz w:val="22"/>
          <w:szCs w:val="22"/>
        </w:rPr>
      </w:pPr>
      <w:r>
        <w:rPr>
          <w:sz w:val="22"/>
          <w:szCs w:val="22"/>
        </w:rPr>
        <w:t>Employment information, including employment history</w:t>
      </w:r>
    </w:p>
    <w:p w14:paraId="43CB5761" w14:textId="5486C755" w:rsidR="00573D30" w:rsidRDefault="00573D30" w:rsidP="00F30951">
      <w:pPr>
        <w:pStyle w:val="ListParagraph"/>
        <w:numPr>
          <w:ilvl w:val="0"/>
          <w:numId w:val="23"/>
        </w:numPr>
        <w:spacing w:before="0"/>
        <w:rPr>
          <w:sz w:val="22"/>
          <w:szCs w:val="22"/>
        </w:rPr>
      </w:pPr>
      <w:r>
        <w:rPr>
          <w:sz w:val="22"/>
          <w:szCs w:val="22"/>
        </w:rPr>
        <w:t>Financial information, including bank account number and other information for payroll purposes</w:t>
      </w:r>
    </w:p>
    <w:p w14:paraId="4FB6A8EA" w14:textId="045BC8EB" w:rsidR="00573D30" w:rsidRDefault="00573D30" w:rsidP="00F30951">
      <w:pPr>
        <w:pStyle w:val="ListParagraph"/>
        <w:numPr>
          <w:ilvl w:val="0"/>
          <w:numId w:val="23"/>
        </w:numPr>
        <w:spacing w:before="0"/>
        <w:rPr>
          <w:sz w:val="22"/>
          <w:szCs w:val="22"/>
        </w:rPr>
      </w:pPr>
      <w:r>
        <w:rPr>
          <w:sz w:val="22"/>
          <w:szCs w:val="22"/>
        </w:rPr>
        <w:t>Date of birth</w:t>
      </w:r>
    </w:p>
    <w:p w14:paraId="5565EEF8" w14:textId="2A12841D" w:rsidR="00573D30" w:rsidRDefault="00573D30" w:rsidP="00F30951">
      <w:pPr>
        <w:pStyle w:val="ListParagraph"/>
        <w:numPr>
          <w:ilvl w:val="0"/>
          <w:numId w:val="23"/>
        </w:numPr>
        <w:spacing w:before="0"/>
        <w:rPr>
          <w:sz w:val="22"/>
          <w:szCs w:val="22"/>
        </w:rPr>
      </w:pPr>
      <w:r>
        <w:rPr>
          <w:sz w:val="22"/>
          <w:szCs w:val="22"/>
        </w:rPr>
        <w:lastRenderedPageBreak/>
        <w:t>Photograph</w:t>
      </w:r>
    </w:p>
    <w:p w14:paraId="6BE6F629" w14:textId="32A98E7C" w:rsidR="00573D30" w:rsidRPr="00573D30" w:rsidRDefault="00573D30" w:rsidP="00F30951">
      <w:pPr>
        <w:pStyle w:val="ListParagraph"/>
        <w:numPr>
          <w:ilvl w:val="0"/>
          <w:numId w:val="23"/>
        </w:numPr>
        <w:spacing w:before="0"/>
        <w:rPr>
          <w:sz w:val="22"/>
          <w:szCs w:val="22"/>
        </w:rPr>
      </w:pPr>
      <w:r w:rsidRPr="00573D30">
        <w:rPr>
          <w:sz w:val="22"/>
          <w:szCs w:val="22"/>
        </w:rPr>
        <w:t>Gender</w:t>
      </w:r>
    </w:p>
    <w:p w14:paraId="167E783C" w14:textId="26BA62E1" w:rsidR="00573D30" w:rsidRPr="00573D30" w:rsidRDefault="00573D30" w:rsidP="00F30951">
      <w:pPr>
        <w:pStyle w:val="ListParagraph"/>
        <w:numPr>
          <w:ilvl w:val="0"/>
          <w:numId w:val="23"/>
        </w:numPr>
        <w:spacing w:before="0"/>
        <w:rPr>
          <w:sz w:val="22"/>
          <w:szCs w:val="22"/>
        </w:rPr>
      </w:pPr>
      <w:r w:rsidRPr="00573D30">
        <w:rPr>
          <w:sz w:val="22"/>
          <w:szCs w:val="22"/>
        </w:rPr>
        <w:t>Marital and dependent status, only when needed to administer benefits such as health insurance benefits</w:t>
      </w:r>
    </w:p>
    <w:p w14:paraId="0CD75AA9" w14:textId="04C222B6" w:rsidR="00573D30" w:rsidRPr="00573D30" w:rsidRDefault="00573D30" w:rsidP="00F30951">
      <w:pPr>
        <w:pStyle w:val="ListParagraph"/>
        <w:numPr>
          <w:ilvl w:val="0"/>
          <w:numId w:val="23"/>
        </w:numPr>
        <w:spacing w:before="0"/>
        <w:rPr>
          <w:sz w:val="22"/>
          <w:szCs w:val="22"/>
        </w:rPr>
      </w:pPr>
      <w:r w:rsidRPr="00573D30">
        <w:rPr>
          <w:sz w:val="22"/>
          <w:szCs w:val="22"/>
        </w:rPr>
        <w:t>Beneficiary and emergency contact information</w:t>
      </w:r>
    </w:p>
    <w:p w14:paraId="28B67CBF" w14:textId="7787C1BD" w:rsidR="00573D30" w:rsidRDefault="001E6043" w:rsidP="00F30951">
      <w:pPr>
        <w:pStyle w:val="ListParagraph"/>
        <w:numPr>
          <w:ilvl w:val="0"/>
          <w:numId w:val="23"/>
        </w:numPr>
        <w:spacing w:before="0"/>
        <w:rPr>
          <w:sz w:val="22"/>
          <w:szCs w:val="22"/>
        </w:rPr>
      </w:pPr>
      <w:r>
        <w:rPr>
          <w:sz w:val="22"/>
          <w:szCs w:val="22"/>
        </w:rPr>
        <w:t>Information related to your performance</w:t>
      </w:r>
    </w:p>
    <w:p w14:paraId="2982C9B3" w14:textId="1C253D8B" w:rsidR="001E6043" w:rsidRDefault="001E6043" w:rsidP="00F30951">
      <w:pPr>
        <w:pStyle w:val="ListParagraph"/>
        <w:numPr>
          <w:ilvl w:val="0"/>
          <w:numId w:val="23"/>
        </w:numPr>
        <w:spacing w:before="0"/>
        <w:rPr>
          <w:sz w:val="22"/>
          <w:szCs w:val="22"/>
        </w:rPr>
      </w:pPr>
      <w:r>
        <w:rPr>
          <w:sz w:val="22"/>
          <w:szCs w:val="22"/>
        </w:rPr>
        <w:t>Citizenship status</w:t>
      </w:r>
    </w:p>
    <w:p w14:paraId="2A5406EF" w14:textId="5F30A389" w:rsidR="001E6043" w:rsidRDefault="001E6043" w:rsidP="00F30951">
      <w:pPr>
        <w:pStyle w:val="ListParagraph"/>
        <w:numPr>
          <w:ilvl w:val="0"/>
          <w:numId w:val="23"/>
        </w:numPr>
        <w:spacing w:before="0"/>
        <w:rPr>
          <w:sz w:val="22"/>
          <w:szCs w:val="22"/>
        </w:rPr>
      </w:pPr>
      <w:r w:rsidRPr="001E6043">
        <w:rPr>
          <w:sz w:val="22"/>
          <w:szCs w:val="22"/>
        </w:rPr>
        <w:t>Internet or other electronic network activity information, including, but not limited to, browsing history, search history, and information regarding interaction with an internet web</w:t>
      </w:r>
      <w:r w:rsidR="00E61D5C">
        <w:rPr>
          <w:sz w:val="22"/>
          <w:szCs w:val="22"/>
        </w:rPr>
        <w:t>si</w:t>
      </w:r>
      <w:r w:rsidRPr="001E6043">
        <w:rPr>
          <w:sz w:val="22"/>
          <w:szCs w:val="22"/>
        </w:rPr>
        <w:t>te or application</w:t>
      </w:r>
      <w:r>
        <w:rPr>
          <w:sz w:val="22"/>
          <w:szCs w:val="22"/>
        </w:rPr>
        <w:t xml:space="preserve"> while on ARKA’s systems or devices.</w:t>
      </w:r>
    </w:p>
    <w:p w14:paraId="049615FB" w14:textId="77777777" w:rsidR="001E6043" w:rsidRDefault="001E6043" w:rsidP="001E6043">
      <w:pPr>
        <w:spacing w:before="0"/>
        <w:rPr>
          <w:sz w:val="22"/>
          <w:szCs w:val="22"/>
        </w:rPr>
      </w:pPr>
    </w:p>
    <w:p w14:paraId="31C8BFEC" w14:textId="683898AE" w:rsidR="001E6043" w:rsidRDefault="001E6043" w:rsidP="001E6043">
      <w:pPr>
        <w:spacing w:before="0"/>
        <w:rPr>
          <w:sz w:val="22"/>
          <w:szCs w:val="22"/>
        </w:rPr>
      </w:pPr>
      <w:r>
        <w:rPr>
          <w:sz w:val="22"/>
          <w:szCs w:val="22"/>
        </w:rPr>
        <w:t>The types of special categories of personal data we may collect include:</w:t>
      </w:r>
    </w:p>
    <w:p w14:paraId="448C6F72" w14:textId="66E8E8CE" w:rsidR="001E6043" w:rsidRDefault="001E6043" w:rsidP="00F30951">
      <w:pPr>
        <w:pStyle w:val="ListParagraph"/>
        <w:numPr>
          <w:ilvl w:val="0"/>
          <w:numId w:val="24"/>
        </w:numPr>
        <w:spacing w:before="0"/>
        <w:rPr>
          <w:sz w:val="22"/>
          <w:szCs w:val="22"/>
        </w:rPr>
      </w:pPr>
      <w:r w:rsidRPr="001E6043">
        <w:rPr>
          <w:sz w:val="22"/>
          <w:szCs w:val="22"/>
        </w:rPr>
        <w:t>personal data revealing racial or ethnic origin</w:t>
      </w:r>
    </w:p>
    <w:p w14:paraId="66EE3D2F" w14:textId="0FA85E1D" w:rsidR="001E6043" w:rsidRPr="001E6043" w:rsidRDefault="001E6043" w:rsidP="00F30951">
      <w:pPr>
        <w:pStyle w:val="ListParagraph"/>
        <w:numPr>
          <w:ilvl w:val="0"/>
          <w:numId w:val="24"/>
        </w:numPr>
        <w:spacing w:before="0"/>
        <w:rPr>
          <w:sz w:val="22"/>
          <w:szCs w:val="22"/>
        </w:rPr>
      </w:pPr>
      <w:r>
        <w:rPr>
          <w:sz w:val="22"/>
          <w:szCs w:val="22"/>
        </w:rPr>
        <w:t>personal data concerning health.</w:t>
      </w:r>
    </w:p>
    <w:p w14:paraId="026FDC48" w14:textId="77777777" w:rsidR="00573D30" w:rsidRDefault="00573D30" w:rsidP="007F5747">
      <w:pPr>
        <w:spacing w:before="0"/>
        <w:rPr>
          <w:sz w:val="22"/>
          <w:szCs w:val="22"/>
        </w:rPr>
      </w:pPr>
    </w:p>
    <w:p w14:paraId="7F28A1D8" w14:textId="7FAF2FFB" w:rsidR="007F5747" w:rsidRDefault="007F5747" w:rsidP="007F5747">
      <w:pPr>
        <w:spacing w:before="0"/>
        <w:rPr>
          <w:sz w:val="22"/>
          <w:szCs w:val="22"/>
        </w:rPr>
      </w:pPr>
      <w:r w:rsidRPr="007F5747">
        <w:rPr>
          <w:sz w:val="22"/>
          <w:szCs w:val="22"/>
        </w:rPr>
        <w:t xml:space="preserve">The personal </w:t>
      </w:r>
      <w:r>
        <w:rPr>
          <w:sz w:val="22"/>
          <w:szCs w:val="22"/>
        </w:rPr>
        <w:t>data</w:t>
      </w:r>
      <w:r w:rsidRPr="007F5747">
        <w:rPr>
          <w:sz w:val="22"/>
          <w:szCs w:val="22"/>
        </w:rPr>
        <w:t xml:space="preserve">, including the </w:t>
      </w:r>
      <w:r>
        <w:rPr>
          <w:sz w:val="22"/>
          <w:szCs w:val="22"/>
        </w:rPr>
        <w:t>special categories of personal data</w:t>
      </w:r>
      <w:r w:rsidRPr="007F5747">
        <w:rPr>
          <w:sz w:val="22"/>
          <w:szCs w:val="22"/>
        </w:rPr>
        <w:t>, described above are collected directly from you when you apply for employment and during your employment or from other sources such as benefit providers, third parties for reference checks (e.g., past employers), recruitment agencies, background check agencies, timekeeping software, internal or third-party tracking of usage of ARKA email and telephone systems and computer networks, public agencies (e.g., tax authorities</w:t>
      </w:r>
      <w:r w:rsidR="00281F7E">
        <w:rPr>
          <w:sz w:val="22"/>
          <w:szCs w:val="22"/>
        </w:rPr>
        <w:t xml:space="preserve">) </w:t>
      </w:r>
      <w:r w:rsidRPr="007F5747">
        <w:rPr>
          <w:sz w:val="22"/>
          <w:szCs w:val="22"/>
        </w:rPr>
        <w:t>workers’ compensation carriers, law enforcement agencies and litigation.</w:t>
      </w:r>
    </w:p>
    <w:p w14:paraId="5476AEAC" w14:textId="77777777" w:rsidR="001E6043" w:rsidRDefault="001E6043" w:rsidP="007F5747">
      <w:pPr>
        <w:spacing w:before="0"/>
        <w:rPr>
          <w:sz w:val="22"/>
          <w:szCs w:val="22"/>
        </w:rPr>
      </w:pPr>
    </w:p>
    <w:p w14:paraId="792C35CA" w14:textId="241A6CAD" w:rsidR="001E6043" w:rsidRPr="001E6043" w:rsidRDefault="001E6043" w:rsidP="00F30951">
      <w:pPr>
        <w:pStyle w:val="ListParagraph"/>
        <w:numPr>
          <w:ilvl w:val="1"/>
          <w:numId w:val="20"/>
        </w:numPr>
        <w:spacing w:before="0"/>
        <w:rPr>
          <w:b/>
          <w:bCs/>
          <w:sz w:val="22"/>
          <w:szCs w:val="22"/>
        </w:rPr>
      </w:pPr>
      <w:r w:rsidRPr="001E6043">
        <w:rPr>
          <w:b/>
          <w:bCs/>
          <w:sz w:val="22"/>
          <w:szCs w:val="22"/>
        </w:rPr>
        <w:t>Purposes of Processing</w:t>
      </w:r>
    </w:p>
    <w:p w14:paraId="27DF8E54" w14:textId="77777777" w:rsidR="001E6043" w:rsidRDefault="001E6043" w:rsidP="001E6043">
      <w:pPr>
        <w:spacing w:before="0"/>
        <w:rPr>
          <w:sz w:val="22"/>
          <w:szCs w:val="22"/>
        </w:rPr>
      </w:pPr>
    </w:p>
    <w:p w14:paraId="5D5C333E" w14:textId="46B2AC90" w:rsidR="001E6043" w:rsidRDefault="001E6043" w:rsidP="001E6043">
      <w:pPr>
        <w:spacing w:before="0"/>
        <w:rPr>
          <w:sz w:val="22"/>
          <w:szCs w:val="22"/>
        </w:rPr>
      </w:pPr>
      <w:r w:rsidRPr="001E6043">
        <w:rPr>
          <w:sz w:val="22"/>
          <w:szCs w:val="22"/>
        </w:rPr>
        <w:t>We process personal data</w:t>
      </w:r>
      <w:r>
        <w:rPr>
          <w:sz w:val="22"/>
          <w:szCs w:val="22"/>
        </w:rPr>
        <w:t xml:space="preserve">, including the special categories of personal data, listed above, </w:t>
      </w:r>
      <w:r w:rsidRPr="001E6043">
        <w:rPr>
          <w:sz w:val="22"/>
          <w:szCs w:val="22"/>
        </w:rPr>
        <w:t>where applicable law permits or requires it, including where the processing is necessary for the performance of our employment</w:t>
      </w:r>
      <w:r w:rsidR="009627B5">
        <w:rPr>
          <w:sz w:val="22"/>
          <w:szCs w:val="22"/>
        </w:rPr>
        <w:t xml:space="preserve"> / indep</w:t>
      </w:r>
      <w:r w:rsidR="00F275A8">
        <w:rPr>
          <w:sz w:val="22"/>
          <w:szCs w:val="22"/>
        </w:rPr>
        <w:t>en</w:t>
      </w:r>
      <w:r w:rsidR="009627B5">
        <w:rPr>
          <w:sz w:val="22"/>
          <w:szCs w:val="22"/>
        </w:rPr>
        <w:t>dent contractor</w:t>
      </w:r>
      <w:r w:rsidRPr="001E6043">
        <w:rPr>
          <w:sz w:val="22"/>
          <w:szCs w:val="22"/>
        </w:rPr>
        <w:t xml:space="preserve"> contract with you, where the processing is necessary to comply with a legal obligation that applies to us as your employer, for our legitimate interests or the legitimate interests of third parties, to protect your vital interests, or with your consent if </w:t>
      </w:r>
      <w:r w:rsidR="00F30951">
        <w:rPr>
          <w:sz w:val="22"/>
          <w:szCs w:val="22"/>
        </w:rPr>
        <w:t>Data Protection Laws</w:t>
      </w:r>
      <w:r w:rsidRPr="001E6043">
        <w:rPr>
          <w:sz w:val="22"/>
          <w:szCs w:val="22"/>
        </w:rPr>
        <w:t xml:space="preserve"> require consent. We may process your personal data for the following legitimate business purposes and for the purposes of performing the employment </w:t>
      </w:r>
      <w:r w:rsidR="009627B5">
        <w:rPr>
          <w:sz w:val="22"/>
          <w:szCs w:val="22"/>
        </w:rPr>
        <w:t>/ indep</w:t>
      </w:r>
      <w:r w:rsidR="00F275A8">
        <w:rPr>
          <w:sz w:val="22"/>
          <w:szCs w:val="22"/>
        </w:rPr>
        <w:t>en</w:t>
      </w:r>
      <w:r w:rsidR="009627B5">
        <w:rPr>
          <w:sz w:val="22"/>
          <w:szCs w:val="22"/>
        </w:rPr>
        <w:t>dent contractor</w:t>
      </w:r>
      <w:r w:rsidR="009627B5" w:rsidRPr="001E6043">
        <w:rPr>
          <w:sz w:val="22"/>
          <w:szCs w:val="22"/>
        </w:rPr>
        <w:t xml:space="preserve"> </w:t>
      </w:r>
      <w:r w:rsidRPr="001E6043">
        <w:rPr>
          <w:sz w:val="22"/>
          <w:szCs w:val="22"/>
        </w:rPr>
        <w:t>contract with you</w:t>
      </w:r>
      <w:r w:rsidR="00FE342E">
        <w:rPr>
          <w:sz w:val="22"/>
          <w:szCs w:val="22"/>
        </w:rPr>
        <w:t>:</w:t>
      </w:r>
    </w:p>
    <w:p w14:paraId="21E83025" w14:textId="77777777" w:rsidR="00FE342E" w:rsidRDefault="00FE342E" w:rsidP="001E6043">
      <w:pPr>
        <w:spacing w:before="0"/>
        <w:rPr>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FE342E" w:rsidRPr="00FE342E" w14:paraId="435C4E59" w14:textId="77777777" w:rsidTr="000F150B">
        <w:tc>
          <w:tcPr>
            <w:tcW w:w="8460" w:type="dxa"/>
          </w:tcPr>
          <w:p w14:paraId="390D03EC"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 xml:space="preserve">To evaluate an applicant’s qualifications and suitability for employment  </w:t>
            </w:r>
          </w:p>
        </w:tc>
      </w:tr>
      <w:tr w:rsidR="00FE342E" w:rsidRPr="00FE342E" w14:paraId="132A879F" w14:textId="77777777" w:rsidTr="000F150B">
        <w:tc>
          <w:tcPr>
            <w:tcW w:w="8460" w:type="dxa"/>
          </w:tcPr>
          <w:p w14:paraId="47368F76"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 xml:space="preserve">To evaluate an employee’s performance  </w:t>
            </w:r>
          </w:p>
        </w:tc>
      </w:tr>
      <w:tr w:rsidR="00FE342E" w:rsidRPr="00FE342E" w14:paraId="124B139B" w14:textId="77777777" w:rsidTr="000F150B">
        <w:tc>
          <w:tcPr>
            <w:tcW w:w="8460" w:type="dxa"/>
          </w:tcPr>
          <w:p w14:paraId="61A1ABDC"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administer pre-employment and post-employment tests and training activity</w:t>
            </w:r>
          </w:p>
        </w:tc>
      </w:tr>
      <w:tr w:rsidR="00FE342E" w:rsidRPr="00FE342E" w14:paraId="44CEE423" w14:textId="77777777" w:rsidTr="000F150B">
        <w:tc>
          <w:tcPr>
            <w:tcW w:w="8460" w:type="dxa"/>
          </w:tcPr>
          <w:p w14:paraId="653BDE60"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complete the onboarding process</w:t>
            </w:r>
          </w:p>
        </w:tc>
      </w:tr>
      <w:tr w:rsidR="00FE342E" w:rsidRPr="00FE342E" w14:paraId="0268857C" w14:textId="77777777" w:rsidTr="000F150B">
        <w:tc>
          <w:tcPr>
            <w:tcW w:w="8460" w:type="dxa"/>
          </w:tcPr>
          <w:p w14:paraId="5012F5B2"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conduct criminal and other background checks</w:t>
            </w:r>
          </w:p>
        </w:tc>
      </w:tr>
      <w:tr w:rsidR="00FE342E" w:rsidRPr="00FE342E" w14:paraId="62C3031D" w14:textId="77777777" w:rsidTr="000F150B">
        <w:tc>
          <w:tcPr>
            <w:tcW w:w="8460" w:type="dxa"/>
          </w:tcPr>
          <w:p w14:paraId="7ED59506"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manage the terms and conditions of employment, such as payment of wages/salary, direct deposit authorization, the provision and administration of benefits and leaves of absence and maintenance of emergency contact information</w:t>
            </w:r>
          </w:p>
        </w:tc>
      </w:tr>
      <w:tr w:rsidR="00FE342E" w:rsidRPr="00FE342E" w14:paraId="3F4E7738" w14:textId="77777777" w:rsidTr="000F150B">
        <w:tc>
          <w:tcPr>
            <w:tcW w:w="8460" w:type="dxa"/>
          </w:tcPr>
          <w:p w14:paraId="6E5B4AB8"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process work related claims (e.g., insurance claims)</w:t>
            </w:r>
          </w:p>
        </w:tc>
      </w:tr>
      <w:tr w:rsidR="00FE342E" w:rsidRPr="00FE342E" w14:paraId="04C64E21" w14:textId="77777777" w:rsidTr="000F150B">
        <w:tc>
          <w:tcPr>
            <w:tcW w:w="8460" w:type="dxa"/>
          </w:tcPr>
          <w:p w14:paraId="40407B48" w14:textId="56CA9963" w:rsidR="00FE342E" w:rsidRPr="00281F7E" w:rsidRDefault="00FE342E" w:rsidP="00281F7E">
            <w:pPr>
              <w:pStyle w:val="ListParagraph"/>
              <w:numPr>
                <w:ilvl w:val="0"/>
                <w:numId w:val="25"/>
              </w:numPr>
              <w:rPr>
                <w:rFonts w:cs="Arial"/>
                <w:sz w:val="22"/>
                <w:szCs w:val="22"/>
              </w:rPr>
            </w:pPr>
            <w:r w:rsidRPr="00281F7E">
              <w:rPr>
                <w:rFonts w:cs="Arial"/>
                <w:sz w:val="22"/>
                <w:szCs w:val="22"/>
              </w:rPr>
              <w:lastRenderedPageBreak/>
              <w:t>To prepare and maintain legally required records</w:t>
            </w:r>
          </w:p>
        </w:tc>
      </w:tr>
      <w:tr w:rsidR="00FE342E" w:rsidRPr="00FE342E" w14:paraId="68321732" w14:textId="77777777" w:rsidTr="000F150B">
        <w:tc>
          <w:tcPr>
            <w:tcW w:w="8460" w:type="dxa"/>
          </w:tcPr>
          <w:p w14:paraId="46AFFAB7"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provide a safe work environment</w:t>
            </w:r>
          </w:p>
        </w:tc>
      </w:tr>
      <w:tr w:rsidR="00FE342E" w:rsidRPr="00FE342E" w14:paraId="6A2BFAE5" w14:textId="77777777" w:rsidTr="000F150B">
        <w:tc>
          <w:tcPr>
            <w:tcW w:w="8460" w:type="dxa"/>
          </w:tcPr>
          <w:p w14:paraId="64B0B566"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manage employee timekeeping</w:t>
            </w:r>
          </w:p>
        </w:tc>
      </w:tr>
      <w:tr w:rsidR="00FE342E" w:rsidRPr="00FE342E" w14:paraId="58D6891B" w14:textId="77777777" w:rsidTr="000F150B">
        <w:tc>
          <w:tcPr>
            <w:tcW w:w="8460" w:type="dxa"/>
          </w:tcPr>
          <w:p w14:paraId="34451229"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maintain information regarding training, disciplinary action, injuries and other employment history</w:t>
            </w:r>
          </w:p>
        </w:tc>
      </w:tr>
      <w:tr w:rsidR="00FE342E" w:rsidRPr="00FE342E" w14:paraId="50DCC5F0" w14:textId="77777777" w:rsidTr="000F150B">
        <w:tc>
          <w:tcPr>
            <w:tcW w:w="8460" w:type="dxa"/>
          </w:tcPr>
          <w:p w14:paraId="3956C553"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ensure compliance with company policies and regulatory and legal requirements</w:t>
            </w:r>
          </w:p>
        </w:tc>
      </w:tr>
      <w:tr w:rsidR="00FE342E" w:rsidRPr="00FE342E" w14:paraId="2F21C907" w14:textId="77777777" w:rsidTr="000F150B">
        <w:tc>
          <w:tcPr>
            <w:tcW w:w="8460" w:type="dxa"/>
          </w:tcPr>
          <w:p w14:paraId="40A25849"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meet tax obligations</w:t>
            </w:r>
          </w:p>
        </w:tc>
      </w:tr>
      <w:tr w:rsidR="00FE342E" w:rsidRPr="00FE342E" w14:paraId="68F2E360" w14:textId="77777777" w:rsidTr="000F150B">
        <w:tc>
          <w:tcPr>
            <w:tcW w:w="8460" w:type="dxa"/>
          </w:tcPr>
          <w:p w14:paraId="3E29E996"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 xml:space="preserve">To detect security incidents, protect against malicious, deceptive, fraudulent, or illegal activity, and prosecute those responsible for that activity </w:t>
            </w:r>
          </w:p>
        </w:tc>
      </w:tr>
      <w:tr w:rsidR="00FE342E" w:rsidRPr="00FE342E" w14:paraId="1781DFA7" w14:textId="77777777" w:rsidTr="000F150B">
        <w:tc>
          <w:tcPr>
            <w:tcW w:w="8460" w:type="dxa"/>
          </w:tcPr>
          <w:p w14:paraId="4909C971" w14:textId="77777777" w:rsidR="00FE342E" w:rsidRPr="00281F7E" w:rsidRDefault="00FE342E" w:rsidP="00281F7E">
            <w:pPr>
              <w:pStyle w:val="ListParagraph"/>
              <w:numPr>
                <w:ilvl w:val="0"/>
                <w:numId w:val="25"/>
              </w:numPr>
              <w:rPr>
                <w:rFonts w:cs="Arial"/>
                <w:sz w:val="22"/>
                <w:szCs w:val="22"/>
              </w:rPr>
            </w:pPr>
            <w:r w:rsidRPr="00281F7E">
              <w:rPr>
                <w:rFonts w:cs="Arial"/>
                <w:sz w:val="22"/>
                <w:szCs w:val="22"/>
              </w:rPr>
              <w:t>To achieve other operational purposes for which the personal information was collected that are compatible with the context in which the personal information was collected and our employment or independent contractor relationship</w:t>
            </w:r>
          </w:p>
        </w:tc>
      </w:tr>
    </w:tbl>
    <w:p w14:paraId="0490B335" w14:textId="77777777" w:rsidR="00FE342E" w:rsidRDefault="00FE342E" w:rsidP="001E6043">
      <w:pPr>
        <w:spacing w:before="0"/>
        <w:rPr>
          <w:sz w:val="22"/>
          <w:szCs w:val="22"/>
        </w:rPr>
      </w:pPr>
    </w:p>
    <w:p w14:paraId="44564336" w14:textId="3041EE0C" w:rsidR="00FE342E" w:rsidRPr="00FE342E" w:rsidRDefault="00FE342E" w:rsidP="00F30951">
      <w:pPr>
        <w:pStyle w:val="ListParagraph"/>
        <w:numPr>
          <w:ilvl w:val="1"/>
          <w:numId w:val="20"/>
        </w:numPr>
        <w:spacing w:before="0"/>
        <w:rPr>
          <w:b/>
          <w:bCs/>
          <w:sz w:val="22"/>
          <w:szCs w:val="22"/>
        </w:rPr>
      </w:pPr>
      <w:r w:rsidRPr="00FE342E">
        <w:rPr>
          <w:b/>
          <w:bCs/>
          <w:sz w:val="22"/>
          <w:szCs w:val="22"/>
        </w:rPr>
        <w:t>Disclosures of Personal Data</w:t>
      </w:r>
    </w:p>
    <w:p w14:paraId="0F866118" w14:textId="77777777" w:rsidR="00FE342E" w:rsidRDefault="00FE342E" w:rsidP="001E6043">
      <w:pPr>
        <w:spacing w:before="0"/>
        <w:rPr>
          <w:sz w:val="22"/>
          <w:szCs w:val="22"/>
        </w:rPr>
      </w:pPr>
    </w:p>
    <w:p w14:paraId="3A8B0FFB" w14:textId="38B834C7" w:rsidR="00FE342E" w:rsidRDefault="00FE342E" w:rsidP="001E6043">
      <w:pPr>
        <w:spacing w:before="0"/>
        <w:rPr>
          <w:sz w:val="22"/>
          <w:szCs w:val="22"/>
        </w:rPr>
      </w:pPr>
      <w:r>
        <w:rPr>
          <w:sz w:val="22"/>
          <w:szCs w:val="22"/>
        </w:rPr>
        <w:t>We may disclose your personal data:</w:t>
      </w:r>
    </w:p>
    <w:p w14:paraId="40A96666" w14:textId="77777777" w:rsidR="00FE342E" w:rsidRDefault="00FE342E" w:rsidP="001E6043">
      <w:pPr>
        <w:spacing w:before="0"/>
        <w:rPr>
          <w:sz w:val="22"/>
          <w:szCs w:val="22"/>
        </w:rPr>
      </w:pPr>
    </w:p>
    <w:p w14:paraId="6A14DF12" w14:textId="16F2BA31" w:rsidR="00FE342E" w:rsidRPr="00FE342E" w:rsidRDefault="00FE342E" w:rsidP="00F30951">
      <w:pPr>
        <w:numPr>
          <w:ilvl w:val="0"/>
          <w:numId w:val="22"/>
        </w:numPr>
        <w:spacing w:before="0"/>
        <w:rPr>
          <w:sz w:val="22"/>
          <w:szCs w:val="22"/>
        </w:rPr>
      </w:pPr>
      <w:r w:rsidRPr="00FE342E">
        <w:rPr>
          <w:b/>
          <w:bCs/>
          <w:sz w:val="22"/>
          <w:szCs w:val="22"/>
        </w:rPr>
        <w:t>With our Affiliates.</w:t>
      </w:r>
      <w:r w:rsidRPr="00FE342E">
        <w:rPr>
          <w:sz w:val="22"/>
          <w:szCs w:val="22"/>
        </w:rPr>
        <w:t xml:space="preserve"> We may share your information with corporate affiliates for our internal business purposes. However, if we do so, their use and disclosure of your personal data will be subject to this </w:t>
      </w:r>
      <w:r>
        <w:rPr>
          <w:sz w:val="22"/>
          <w:szCs w:val="22"/>
        </w:rPr>
        <w:t>p</w:t>
      </w:r>
      <w:r w:rsidRPr="00FE342E">
        <w:rPr>
          <w:sz w:val="22"/>
          <w:szCs w:val="22"/>
        </w:rPr>
        <w:t xml:space="preserve">rivacy </w:t>
      </w:r>
      <w:r>
        <w:rPr>
          <w:sz w:val="22"/>
          <w:szCs w:val="22"/>
        </w:rPr>
        <w:t>n</w:t>
      </w:r>
      <w:r w:rsidRPr="00FE342E">
        <w:rPr>
          <w:sz w:val="22"/>
          <w:szCs w:val="22"/>
        </w:rPr>
        <w:t>otice.</w:t>
      </w:r>
    </w:p>
    <w:p w14:paraId="3DBEABA0" w14:textId="4BED78F2" w:rsidR="00FE342E" w:rsidRPr="00FE342E" w:rsidRDefault="00FE342E" w:rsidP="00F30951">
      <w:pPr>
        <w:numPr>
          <w:ilvl w:val="0"/>
          <w:numId w:val="22"/>
        </w:numPr>
        <w:spacing w:before="0"/>
        <w:rPr>
          <w:sz w:val="22"/>
          <w:szCs w:val="22"/>
        </w:rPr>
      </w:pPr>
      <w:r w:rsidRPr="00FE342E">
        <w:rPr>
          <w:b/>
          <w:bCs/>
          <w:sz w:val="22"/>
          <w:szCs w:val="22"/>
        </w:rPr>
        <w:t>With Third</w:t>
      </w:r>
      <w:r w:rsidR="00930981">
        <w:rPr>
          <w:b/>
          <w:bCs/>
          <w:sz w:val="22"/>
          <w:szCs w:val="22"/>
        </w:rPr>
        <w:t>-</w:t>
      </w:r>
      <w:r w:rsidRPr="00FE342E">
        <w:rPr>
          <w:b/>
          <w:bCs/>
          <w:sz w:val="22"/>
          <w:szCs w:val="22"/>
        </w:rPr>
        <w:t>Party Service Providers Performing Services on Our Behalf.</w:t>
      </w:r>
      <w:r w:rsidRPr="00FE342E">
        <w:rPr>
          <w:sz w:val="22"/>
          <w:szCs w:val="22"/>
        </w:rPr>
        <w:t xml:space="preserve"> We share information, including personal data, with our service providers to perform the functions for which we engage them. </w:t>
      </w:r>
      <w:r>
        <w:rPr>
          <w:sz w:val="22"/>
          <w:szCs w:val="22"/>
        </w:rPr>
        <w:t xml:space="preserve">These service providers may include, but are not limited to, </w:t>
      </w:r>
      <w:r w:rsidRPr="00FE342E">
        <w:rPr>
          <w:sz w:val="22"/>
          <w:szCs w:val="22"/>
        </w:rPr>
        <w:t xml:space="preserve">payroll processors, </w:t>
      </w:r>
      <w:r w:rsidR="00E5291A">
        <w:rPr>
          <w:sz w:val="22"/>
          <w:szCs w:val="22"/>
        </w:rPr>
        <w:t xml:space="preserve">compliance hotline, human resources information system provider, </w:t>
      </w:r>
      <w:r w:rsidRPr="00FE342E">
        <w:rPr>
          <w:sz w:val="22"/>
          <w:szCs w:val="22"/>
        </w:rPr>
        <w:t>benefits administration providers</w:t>
      </w:r>
      <w:r w:rsidR="00E5291A">
        <w:rPr>
          <w:sz w:val="22"/>
          <w:szCs w:val="22"/>
        </w:rPr>
        <w:t>, cyber security firms, background check agencies,</w:t>
      </w:r>
      <w:r w:rsidRPr="00FE342E">
        <w:rPr>
          <w:sz w:val="22"/>
          <w:szCs w:val="22"/>
        </w:rPr>
        <w:t xml:space="preserve"> and data storage or hosting providers as well as credit card vendors, travel agents and similar service providers who support the performance of employment responsibilities.</w:t>
      </w:r>
    </w:p>
    <w:p w14:paraId="18BAF6B4" w14:textId="4C776978" w:rsidR="00FE342E" w:rsidRDefault="00FE342E" w:rsidP="00F30951">
      <w:pPr>
        <w:numPr>
          <w:ilvl w:val="0"/>
          <w:numId w:val="22"/>
        </w:numPr>
        <w:spacing w:before="0"/>
        <w:rPr>
          <w:sz w:val="22"/>
          <w:szCs w:val="22"/>
        </w:rPr>
      </w:pPr>
      <w:r w:rsidRPr="00FE342E">
        <w:rPr>
          <w:b/>
          <w:bCs/>
          <w:sz w:val="22"/>
          <w:szCs w:val="22"/>
        </w:rPr>
        <w:t>For Legal Purposes.</w:t>
      </w:r>
      <w:r w:rsidRPr="00FE342E">
        <w:rPr>
          <w:sz w:val="22"/>
          <w:szCs w:val="22"/>
        </w:rPr>
        <w:t> We also may share information that we collect as needed to enforce our rights, protect our property or protect the rights, property or safety of others, or as needed to support external auditing, compliance and corporate governance functions. We will disclose personal data as we deem necessary to respond to a subpoena, regulation, binding order of a data protection agency, legal process, governmental request or other legal or regulatory process. We may also share personal data as required to pursue available remedies or limit damages we may sustain.</w:t>
      </w:r>
    </w:p>
    <w:p w14:paraId="4C65B8D1" w14:textId="42357AF6" w:rsidR="00FE342E" w:rsidRPr="00FE342E" w:rsidRDefault="00FE342E" w:rsidP="00F30951">
      <w:pPr>
        <w:numPr>
          <w:ilvl w:val="0"/>
          <w:numId w:val="22"/>
        </w:numPr>
        <w:spacing w:before="0"/>
        <w:rPr>
          <w:sz w:val="22"/>
          <w:szCs w:val="22"/>
        </w:rPr>
      </w:pPr>
      <w:r w:rsidRPr="00FE342E">
        <w:rPr>
          <w:b/>
          <w:bCs/>
          <w:sz w:val="22"/>
          <w:szCs w:val="22"/>
        </w:rPr>
        <w:t>Corporate Changes.</w:t>
      </w:r>
      <w:r w:rsidRPr="00FE342E">
        <w:rPr>
          <w:sz w:val="22"/>
          <w:szCs w:val="22"/>
        </w:rPr>
        <w:t> We may transfer information, including your personal data, in connection with a merger, sale, acquisition, reorganization, liquidation, or other change of ownership or control by or of us or any affiliated company (in each case whether in whole or in part).</w:t>
      </w:r>
    </w:p>
    <w:p w14:paraId="31A12AAE" w14:textId="77777777" w:rsidR="00C623A6" w:rsidRPr="001E6043" w:rsidRDefault="00C623A6" w:rsidP="007F5747">
      <w:pPr>
        <w:spacing w:before="0"/>
        <w:rPr>
          <w:sz w:val="22"/>
          <w:szCs w:val="22"/>
        </w:rPr>
      </w:pPr>
    </w:p>
    <w:p w14:paraId="0EEF1667" w14:textId="77777777" w:rsidR="00C623A6" w:rsidRPr="001E6043" w:rsidRDefault="00C623A6" w:rsidP="00F30951">
      <w:pPr>
        <w:pStyle w:val="ListParagraph"/>
        <w:numPr>
          <w:ilvl w:val="0"/>
          <w:numId w:val="20"/>
        </w:numPr>
        <w:spacing w:before="0"/>
        <w:contextualSpacing w:val="0"/>
        <w:rPr>
          <w:b/>
          <w:bCs/>
          <w:sz w:val="22"/>
          <w:szCs w:val="22"/>
        </w:rPr>
      </w:pPr>
      <w:r w:rsidRPr="001E6043">
        <w:rPr>
          <w:b/>
          <w:bCs/>
          <w:sz w:val="22"/>
          <w:szCs w:val="22"/>
        </w:rPr>
        <w:t>CROSS-BORDER TRANSFERS</w:t>
      </w:r>
    </w:p>
    <w:p w14:paraId="053B21F2" w14:textId="77777777" w:rsidR="00C623A6" w:rsidRPr="001E6043" w:rsidRDefault="00C623A6" w:rsidP="007F5747">
      <w:pPr>
        <w:spacing w:before="0"/>
        <w:rPr>
          <w:sz w:val="22"/>
          <w:szCs w:val="22"/>
        </w:rPr>
      </w:pPr>
    </w:p>
    <w:p w14:paraId="4892010D" w14:textId="62EE367D" w:rsidR="00C623A6" w:rsidRPr="001E6043" w:rsidRDefault="009627B5" w:rsidP="007F5747">
      <w:pPr>
        <w:spacing w:before="0"/>
        <w:rPr>
          <w:sz w:val="22"/>
          <w:szCs w:val="22"/>
        </w:rPr>
      </w:pPr>
      <w:r w:rsidRPr="009627B5">
        <w:rPr>
          <w:sz w:val="22"/>
          <w:szCs w:val="22"/>
        </w:rPr>
        <w:t xml:space="preserve">Where permitted by </w:t>
      </w:r>
      <w:r w:rsidR="00F30951">
        <w:rPr>
          <w:sz w:val="22"/>
          <w:szCs w:val="22"/>
        </w:rPr>
        <w:t>Data Protection Laws</w:t>
      </w:r>
      <w:r w:rsidRPr="009627B5">
        <w:rPr>
          <w:sz w:val="22"/>
          <w:szCs w:val="22"/>
        </w:rPr>
        <w:t xml:space="preserve">, we may transfer the personal data we collect about you to the United States and other jurisdictions that may not be deemed to provide the same </w:t>
      </w:r>
      <w:r w:rsidRPr="009627B5">
        <w:rPr>
          <w:sz w:val="22"/>
          <w:szCs w:val="22"/>
        </w:rPr>
        <w:lastRenderedPageBreak/>
        <w:t xml:space="preserve">level of data protection as your home country, as necessary to perform our employment </w:t>
      </w:r>
      <w:r>
        <w:rPr>
          <w:sz w:val="22"/>
          <w:szCs w:val="22"/>
        </w:rPr>
        <w:t xml:space="preserve">/ independent contractor </w:t>
      </w:r>
      <w:r w:rsidRPr="009627B5">
        <w:rPr>
          <w:sz w:val="22"/>
          <w:szCs w:val="22"/>
        </w:rPr>
        <w:t xml:space="preserve">contract with you and for the purposes set out in this </w:t>
      </w:r>
      <w:r>
        <w:rPr>
          <w:sz w:val="22"/>
          <w:szCs w:val="22"/>
        </w:rPr>
        <w:t>p</w:t>
      </w:r>
      <w:r w:rsidRPr="009627B5">
        <w:rPr>
          <w:sz w:val="22"/>
          <w:szCs w:val="22"/>
        </w:rPr>
        <w:t xml:space="preserve">rivacy </w:t>
      </w:r>
      <w:r>
        <w:rPr>
          <w:sz w:val="22"/>
          <w:szCs w:val="22"/>
        </w:rPr>
        <w:t>n</w:t>
      </w:r>
      <w:r w:rsidRPr="009627B5">
        <w:rPr>
          <w:sz w:val="22"/>
          <w:szCs w:val="22"/>
        </w:rPr>
        <w:t>otice</w:t>
      </w:r>
      <w:r>
        <w:rPr>
          <w:sz w:val="22"/>
          <w:szCs w:val="22"/>
        </w:rPr>
        <w:t xml:space="preserve">. </w:t>
      </w:r>
      <w:r w:rsidR="00C623A6" w:rsidRPr="001E6043">
        <w:rPr>
          <w:sz w:val="22"/>
          <w:szCs w:val="22"/>
        </w:rPr>
        <w:t>We will transfer your personal data to the United States through the use of appropriate safeguards as required by Data Protection Laws.</w:t>
      </w:r>
    </w:p>
    <w:p w14:paraId="243F3C25" w14:textId="77777777" w:rsidR="00C623A6" w:rsidRPr="001E6043" w:rsidRDefault="00C623A6" w:rsidP="007F5747">
      <w:pPr>
        <w:spacing w:before="0"/>
        <w:rPr>
          <w:sz w:val="22"/>
          <w:szCs w:val="22"/>
        </w:rPr>
      </w:pPr>
    </w:p>
    <w:p w14:paraId="28F32AEA" w14:textId="77777777" w:rsidR="00C623A6" w:rsidRPr="001E6043" w:rsidRDefault="00C623A6" w:rsidP="00F30951">
      <w:pPr>
        <w:pStyle w:val="ListParagraph"/>
        <w:numPr>
          <w:ilvl w:val="0"/>
          <w:numId w:val="20"/>
        </w:numPr>
        <w:spacing w:before="0"/>
        <w:contextualSpacing w:val="0"/>
        <w:rPr>
          <w:b/>
          <w:bCs/>
          <w:sz w:val="22"/>
          <w:szCs w:val="22"/>
        </w:rPr>
      </w:pPr>
      <w:r w:rsidRPr="001E6043">
        <w:rPr>
          <w:b/>
          <w:bCs/>
          <w:sz w:val="22"/>
          <w:szCs w:val="22"/>
        </w:rPr>
        <w:t>RETENTION</w:t>
      </w:r>
    </w:p>
    <w:p w14:paraId="13C213D3" w14:textId="77777777" w:rsidR="00C623A6" w:rsidRPr="001E6043" w:rsidRDefault="00C623A6" w:rsidP="007F5747">
      <w:pPr>
        <w:spacing w:before="0"/>
        <w:rPr>
          <w:sz w:val="22"/>
          <w:szCs w:val="22"/>
        </w:rPr>
      </w:pPr>
    </w:p>
    <w:p w14:paraId="3E872754" w14:textId="236DAAA9" w:rsidR="009627B5" w:rsidRDefault="009627B5" w:rsidP="009627B5">
      <w:pPr>
        <w:spacing w:before="0"/>
        <w:rPr>
          <w:sz w:val="22"/>
          <w:szCs w:val="22"/>
        </w:rPr>
      </w:pPr>
      <w:r w:rsidRPr="009627B5">
        <w:rPr>
          <w:sz w:val="22"/>
          <w:szCs w:val="22"/>
        </w:rPr>
        <w:t xml:space="preserve">Except as otherwise permitted or required by </w:t>
      </w:r>
      <w:r w:rsidR="00F30951">
        <w:rPr>
          <w:sz w:val="22"/>
          <w:szCs w:val="22"/>
        </w:rPr>
        <w:t>Data Protection Laws</w:t>
      </w:r>
      <w:r w:rsidRPr="009627B5">
        <w:rPr>
          <w:sz w:val="22"/>
          <w:szCs w:val="22"/>
        </w:rPr>
        <w:t xml:space="preserve">, we will retain your personal data for as long as necessary to fulfill the purposes we collected it for, as required to satisfy any legal, accounting, or reporting obligations, or as necessary to resolve disputes. To determine the appropriate retention period for personal data, we consider our statutory obligations, the amount, nature, and sensitivity of the personal data, the potential risk of harm from unauthorized use or disclosure of your personal data, the purposes we process your personal data for, and whether we can achieve those purposes through other means. </w:t>
      </w:r>
    </w:p>
    <w:p w14:paraId="6BA9B1A3" w14:textId="77777777" w:rsidR="009627B5" w:rsidRPr="009627B5" w:rsidRDefault="009627B5" w:rsidP="009627B5">
      <w:pPr>
        <w:spacing w:before="0"/>
        <w:rPr>
          <w:sz w:val="22"/>
          <w:szCs w:val="22"/>
        </w:rPr>
      </w:pPr>
    </w:p>
    <w:p w14:paraId="076ED0C6" w14:textId="110ACF68" w:rsidR="00C623A6" w:rsidRDefault="009627B5" w:rsidP="009627B5">
      <w:pPr>
        <w:spacing w:before="0"/>
        <w:rPr>
          <w:sz w:val="22"/>
          <w:szCs w:val="22"/>
        </w:rPr>
      </w:pPr>
      <w:r w:rsidRPr="009627B5">
        <w:rPr>
          <w:sz w:val="22"/>
          <w:szCs w:val="22"/>
        </w:rPr>
        <w:t>Under some circumstances we may anonymize your personal data so that it can no longer be associated with you. We reserve the right to use such anonymous and de-identified data for any legitimate business purpose without further notice to you or your consent. Once you are no longer an employee</w:t>
      </w:r>
      <w:r w:rsidR="00F30951">
        <w:rPr>
          <w:sz w:val="22"/>
          <w:szCs w:val="22"/>
        </w:rPr>
        <w:t xml:space="preserve"> or independent contractor</w:t>
      </w:r>
      <w:r w:rsidRPr="009627B5">
        <w:rPr>
          <w:sz w:val="22"/>
          <w:szCs w:val="22"/>
        </w:rPr>
        <w:t xml:space="preserve"> of the company, we will retain and securely destroy your personal data in accordance with applicable laws and regulations.</w:t>
      </w:r>
    </w:p>
    <w:p w14:paraId="63D257CB" w14:textId="77777777" w:rsidR="009627B5" w:rsidRPr="001E6043" w:rsidRDefault="009627B5" w:rsidP="009627B5">
      <w:pPr>
        <w:spacing w:before="0"/>
        <w:rPr>
          <w:sz w:val="22"/>
          <w:szCs w:val="22"/>
        </w:rPr>
      </w:pPr>
    </w:p>
    <w:p w14:paraId="414C001D" w14:textId="77777777" w:rsidR="00C623A6" w:rsidRPr="001E6043" w:rsidRDefault="00C623A6" w:rsidP="00F30951">
      <w:pPr>
        <w:pStyle w:val="ListParagraph"/>
        <w:numPr>
          <w:ilvl w:val="0"/>
          <w:numId w:val="20"/>
        </w:numPr>
        <w:spacing w:before="0"/>
        <w:contextualSpacing w:val="0"/>
        <w:rPr>
          <w:b/>
          <w:bCs/>
          <w:sz w:val="22"/>
          <w:szCs w:val="22"/>
        </w:rPr>
      </w:pPr>
      <w:r w:rsidRPr="001E6043">
        <w:rPr>
          <w:b/>
          <w:bCs/>
          <w:sz w:val="22"/>
          <w:szCs w:val="22"/>
        </w:rPr>
        <w:t>DATA SUBJECT RIGHTS</w:t>
      </w:r>
    </w:p>
    <w:p w14:paraId="1BAD3D9E" w14:textId="77777777" w:rsidR="00C623A6" w:rsidRPr="001E6043" w:rsidRDefault="00C623A6" w:rsidP="007F5747">
      <w:pPr>
        <w:spacing w:before="0"/>
        <w:rPr>
          <w:sz w:val="22"/>
          <w:szCs w:val="22"/>
        </w:rPr>
      </w:pPr>
    </w:p>
    <w:p w14:paraId="60218B25" w14:textId="6242C422" w:rsidR="00C623A6" w:rsidRDefault="00C623A6" w:rsidP="007F5747">
      <w:pPr>
        <w:spacing w:before="0"/>
        <w:rPr>
          <w:sz w:val="22"/>
          <w:szCs w:val="22"/>
        </w:rPr>
      </w:pPr>
      <w:r w:rsidRPr="001E6043">
        <w:rPr>
          <w:sz w:val="22"/>
          <w:szCs w:val="22"/>
        </w:rPr>
        <w:t>Under Data Protection Laws, you have the following privacy rights, which you may exercise by contacting us</w:t>
      </w:r>
      <w:r w:rsidR="00E5291A">
        <w:rPr>
          <w:sz w:val="22"/>
          <w:szCs w:val="22"/>
        </w:rPr>
        <w:t xml:space="preserve"> </w:t>
      </w:r>
      <w:r w:rsidRPr="001E6043">
        <w:rPr>
          <w:sz w:val="22"/>
          <w:szCs w:val="22"/>
        </w:rPr>
        <w:t>with “GDPR Request” on the subject line and in the body of your message:</w:t>
      </w:r>
    </w:p>
    <w:p w14:paraId="2C093BC6" w14:textId="77777777" w:rsidR="00F30951" w:rsidRPr="001E6043" w:rsidRDefault="00F30951" w:rsidP="007F5747">
      <w:pPr>
        <w:spacing w:before="0"/>
        <w:rPr>
          <w:sz w:val="22"/>
          <w:szCs w:val="22"/>
        </w:rPr>
      </w:pPr>
    </w:p>
    <w:p w14:paraId="01E405DA" w14:textId="77777777" w:rsidR="00C623A6" w:rsidRPr="001E6043" w:rsidRDefault="00C623A6" w:rsidP="00F30951">
      <w:pPr>
        <w:pStyle w:val="ListParagraph"/>
        <w:numPr>
          <w:ilvl w:val="0"/>
          <w:numId w:val="21"/>
        </w:numPr>
        <w:spacing w:before="0"/>
        <w:contextualSpacing w:val="0"/>
        <w:rPr>
          <w:sz w:val="22"/>
          <w:szCs w:val="22"/>
        </w:rPr>
      </w:pPr>
      <w:r w:rsidRPr="001E6043">
        <w:rPr>
          <w:b/>
          <w:bCs/>
          <w:sz w:val="22"/>
          <w:szCs w:val="22"/>
        </w:rPr>
        <w:t>Right of Access.</w:t>
      </w:r>
      <w:r w:rsidRPr="001E6043">
        <w:rPr>
          <w:sz w:val="22"/>
          <w:szCs w:val="22"/>
        </w:rPr>
        <w:t xml:space="preserve"> You have the right to obtain confirmation as to whether your personal data is being processed, as well as access to the personal data along with certain information, including the purposes of the processing, the categories of personal data concerned and the recipients or categories of recipients to whom the personal data have been or will be disclosed.</w:t>
      </w:r>
    </w:p>
    <w:p w14:paraId="23C135E4" w14:textId="77777777" w:rsidR="00C623A6" w:rsidRPr="001E6043" w:rsidRDefault="00C623A6" w:rsidP="00F30951">
      <w:pPr>
        <w:pStyle w:val="ListParagraph"/>
        <w:numPr>
          <w:ilvl w:val="0"/>
          <w:numId w:val="21"/>
        </w:numPr>
        <w:spacing w:before="0"/>
        <w:contextualSpacing w:val="0"/>
        <w:rPr>
          <w:sz w:val="22"/>
          <w:szCs w:val="22"/>
        </w:rPr>
      </w:pPr>
      <w:r w:rsidRPr="001E6043">
        <w:rPr>
          <w:b/>
          <w:bCs/>
          <w:sz w:val="22"/>
          <w:szCs w:val="22"/>
        </w:rPr>
        <w:t>Right to Rectification.</w:t>
      </w:r>
      <w:r w:rsidRPr="001E6043">
        <w:rPr>
          <w:sz w:val="22"/>
          <w:szCs w:val="22"/>
        </w:rPr>
        <w:t xml:space="preserve"> You have the right to rectify your inaccurate personal data and to complete any incomplete personal data, including by means of providing a supplementary statement. </w:t>
      </w:r>
    </w:p>
    <w:p w14:paraId="463D406D" w14:textId="77777777" w:rsidR="00C623A6" w:rsidRPr="001E6043" w:rsidRDefault="00C623A6" w:rsidP="00F30951">
      <w:pPr>
        <w:pStyle w:val="ListParagraph"/>
        <w:numPr>
          <w:ilvl w:val="0"/>
          <w:numId w:val="21"/>
        </w:numPr>
        <w:spacing w:before="0"/>
        <w:contextualSpacing w:val="0"/>
        <w:rPr>
          <w:sz w:val="22"/>
          <w:szCs w:val="22"/>
        </w:rPr>
      </w:pPr>
      <w:r w:rsidRPr="001E6043">
        <w:rPr>
          <w:b/>
          <w:bCs/>
          <w:sz w:val="22"/>
          <w:szCs w:val="22"/>
        </w:rPr>
        <w:t>Right to Erasure or Right to be Forgotten.</w:t>
      </w:r>
      <w:r w:rsidRPr="001E6043">
        <w:rPr>
          <w:sz w:val="22"/>
          <w:szCs w:val="22"/>
        </w:rPr>
        <w:t xml:space="preserve"> You have the right to erase your personal data under certain circumstances. </w:t>
      </w:r>
    </w:p>
    <w:p w14:paraId="36DD62DA" w14:textId="77777777" w:rsidR="00C623A6" w:rsidRPr="001E6043" w:rsidRDefault="00C623A6" w:rsidP="00F30951">
      <w:pPr>
        <w:pStyle w:val="ListParagraph"/>
        <w:numPr>
          <w:ilvl w:val="0"/>
          <w:numId w:val="21"/>
        </w:numPr>
        <w:spacing w:before="0"/>
        <w:contextualSpacing w:val="0"/>
        <w:rPr>
          <w:sz w:val="22"/>
          <w:szCs w:val="22"/>
        </w:rPr>
      </w:pPr>
      <w:r w:rsidRPr="001E6043">
        <w:rPr>
          <w:b/>
          <w:bCs/>
          <w:sz w:val="22"/>
          <w:szCs w:val="22"/>
        </w:rPr>
        <w:t>Right to Restrict Processing.</w:t>
      </w:r>
      <w:r w:rsidRPr="001E6043">
        <w:rPr>
          <w:sz w:val="22"/>
          <w:szCs w:val="22"/>
        </w:rPr>
        <w:t xml:space="preserve"> You have the right to restrict our processing of your personal data under certain circumstances. </w:t>
      </w:r>
    </w:p>
    <w:p w14:paraId="66260316" w14:textId="7946D3CC" w:rsidR="00C623A6" w:rsidRPr="001E6043" w:rsidRDefault="00C623A6" w:rsidP="00F30951">
      <w:pPr>
        <w:pStyle w:val="ListParagraph"/>
        <w:numPr>
          <w:ilvl w:val="0"/>
          <w:numId w:val="21"/>
        </w:numPr>
        <w:spacing w:before="0"/>
        <w:contextualSpacing w:val="0"/>
        <w:rPr>
          <w:sz w:val="22"/>
          <w:szCs w:val="22"/>
        </w:rPr>
      </w:pPr>
      <w:r w:rsidRPr="001E6043">
        <w:rPr>
          <w:b/>
          <w:bCs/>
          <w:sz w:val="22"/>
          <w:szCs w:val="22"/>
        </w:rPr>
        <w:t>Right to Object.</w:t>
      </w:r>
      <w:r w:rsidRPr="001E6043">
        <w:rPr>
          <w:sz w:val="22"/>
          <w:szCs w:val="22"/>
        </w:rPr>
        <w:t xml:space="preserve"> You have right to object, on grounds relating to your particular situation, at any time to our processing of your personal data, which is based on public interest or our legitimate interests, including the profiling of data. </w:t>
      </w:r>
      <w:r w:rsidRPr="001E6043">
        <w:rPr>
          <w:sz w:val="22"/>
          <w:szCs w:val="22"/>
          <w:lang w:val="en-GB"/>
        </w:rPr>
        <w:t>In this case, we will stop processing your data, except for where we have compelling legal grounds for the processing which override your interests, rights and freedoms, or for the exercise or defence of possible legal claims.</w:t>
      </w:r>
      <w:r w:rsidR="00F30951">
        <w:rPr>
          <w:sz w:val="22"/>
          <w:szCs w:val="22"/>
          <w:lang w:val="en-GB"/>
        </w:rPr>
        <w:t xml:space="preserve"> </w:t>
      </w:r>
      <w:r w:rsidRPr="001E6043">
        <w:rPr>
          <w:sz w:val="22"/>
          <w:szCs w:val="22"/>
        </w:rPr>
        <w:t>You also have a right to object to the processing of your personal data for direct marketing purposes.</w:t>
      </w:r>
    </w:p>
    <w:p w14:paraId="5B513E2E" w14:textId="77777777" w:rsidR="00C623A6" w:rsidRPr="001E6043" w:rsidRDefault="00C623A6" w:rsidP="00F30951">
      <w:pPr>
        <w:pStyle w:val="ListParagraph"/>
        <w:numPr>
          <w:ilvl w:val="0"/>
          <w:numId w:val="21"/>
        </w:numPr>
        <w:spacing w:before="0"/>
        <w:contextualSpacing w:val="0"/>
        <w:rPr>
          <w:sz w:val="22"/>
          <w:szCs w:val="22"/>
        </w:rPr>
      </w:pPr>
      <w:r w:rsidRPr="001E6043">
        <w:rPr>
          <w:b/>
          <w:bCs/>
          <w:sz w:val="22"/>
          <w:szCs w:val="22"/>
        </w:rPr>
        <w:t>Right to Data Portability.</w:t>
      </w:r>
      <w:r w:rsidRPr="001E6043">
        <w:rPr>
          <w:sz w:val="22"/>
          <w:szCs w:val="22"/>
        </w:rPr>
        <w:t xml:space="preserve"> Under certain circumstances, you have the right to receive your personal data that you provided to us in a structured, commonly used and machine-readable format, and have the right to transmit such data to another controller without hindrance from us.</w:t>
      </w:r>
    </w:p>
    <w:p w14:paraId="56CB46B9" w14:textId="77777777" w:rsidR="00C623A6" w:rsidRPr="001E6043" w:rsidRDefault="00C623A6" w:rsidP="00F30951">
      <w:pPr>
        <w:pStyle w:val="ListParagraph"/>
        <w:numPr>
          <w:ilvl w:val="0"/>
          <w:numId w:val="21"/>
        </w:numPr>
        <w:spacing w:before="0"/>
        <w:contextualSpacing w:val="0"/>
        <w:rPr>
          <w:sz w:val="22"/>
          <w:szCs w:val="22"/>
        </w:rPr>
      </w:pPr>
      <w:r w:rsidRPr="001E6043">
        <w:rPr>
          <w:b/>
          <w:bCs/>
          <w:sz w:val="22"/>
          <w:szCs w:val="22"/>
        </w:rPr>
        <w:lastRenderedPageBreak/>
        <w:t>Right to Withdraw Consent.</w:t>
      </w:r>
      <w:r w:rsidRPr="001E6043">
        <w:rPr>
          <w:sz w:val="22"/>
          <w:szCs w:val="22"/>
        </w:rPr>
        <w:t xml:space="preserve"> If you have provided us with your consent for the processing of your personal data, you may withdraw your consent at any time to stop any further processing. </w:t>
      </w:r>
    </w:p>
    <w:p w14:paraId="4F650325" w14:textId="77777777" w:rsidR="00C623A6" w:rsidRPr="001E6043" w:rsidRDefault="00C623A6" w:rsidP="00F30951">
      <w:pPr>
        <w:pStyle w:val="ListParagraph"/>
        <w:numPr>
          <w:ilvl w:val="0"/>
          <w:numId w:val="21"/>
        </w:numPr>
        <w:spacing w:before="0"/>
        <w:ind w:left="778"/>
        <w:contextualSpacing w:val="0"/>
        <w:rPr>
          <w:sz w:val="22"/>
          <w:szCs w:val="22"/>
        </w:rPr>
      </w:pPr>
      <w:r w:rsidRPr="001E6043">
        <w:rPr>
          <w:b/>
          <w:bCs/>
          <w:sz w:val="22"/>
          <w:szCs w:val="22"/>
        </w:rPr>
        <w:t>Right to Lodge a Complaint.</w:t>
      </w:r>
      <w:r w:rsidRPr="001E6043">
        <w:rPr>
          <w:sz w:val="22"/>
          <w:szCs w:val="22"/>
        </w:rPr>
        <w:t xml:space="preserve"> You have a right to lodge a complaint with a supervisory authority if you believe that our processing of your personal data violates the Data Protection Laws. </w:t>
      </w:r>
    </w:p>
    <w:p w14:paraId="71367768" w14:textId="77777777" w:rsidR="00C623A6" w:rsidRPr="001E6043" w:rsidRDefault="00C623A6" w:rsidP="007F5747">
      <w:pPr>
        <w:spacing w:before="0"/>
        <w:rPr>
          <w:sz w:val="22"/>
          <w:szCs w:val="22"/>
        </w:rPr>
      </w:pPr>
    </w:p>
    <w:p w14:paraId="518FD03C" w14:textId="77777777" w:rsidR="00C623A6" w:rsidRPr="001E6043" w:rsidRDefault="00C623A6" w:rsidP="00F30951">
      <w:pPr>
        <w:pStyle w:val="ListParagraph"/>
        <w:numPr>
          <w:ilvl w:val="0"/>
          <w:numId w:val="20"/>
        </w:numPr>
        <w:spacing w:before="0"/>
        <w:contextualSpacing w:val="0"/>
        <w:rPr>
          <w:b/>
          <w:bCs/>
          <w:sz w:val="22"/>
          <w:szCs w:val="22"/>
        </w:rPr>
      </w:pPr>
      <w:r w:rsidRPr="001E6043">
        <w:rPr>
          <w:b/>
          <w:bCs/>
          <w:sz w:val="22"/>
          <w:szCs w:val="22"/>
        </w:rPr>
        <w:t>DATA SECURITY</w:t>
      </w:r>
    </w:p>
    <w:p w14:paraId="15346697" w14:textId="77777777" w:rsidR="00C623A6" w:rsidRPr="001E6043" w:rsidRDefault="00C623A6" w:rsidP="007F5747">
      <w:pPr>
        <w:spacing w:before="0"/>
        <w:rPr>
          <w:sz w:val="22"/>
          <w:szCs w:val="22"/>
        </w:rPr>
      </w:pPr>
    </w:p>
    <w:p w14:paraId="16506BB3" w14:textId="1ADCBED0" w:rsidR="00C623A6" w:rsidRPr="001E6043" w:rsidRDefault="00C623A6" w:rsidP="007F5747">
      <w:pPr>
        <w:spacing w:before="0"/>
        <w:rPr>
          <w:sz w:val="22"/>
          <w:szCs w:val="22"/>
        </w:rPr>
      </w:pPr>
      <w:r w:rsidRPr="001E6043">
        <w:rPr>
          <w:sz w:val="22"/>
          <w:szCs w:val="22"/>
        </w:rPr>
        <w:t xml:space="preserve">We employ technical and organizational security measures designed to protect the security of </w:t>
      </w:r>
      <w:r w:rsidR="00F30951">
        <w:rPr>
          <w:sz w:val="22"/>
          <w:szCs w:val="22"/>
        </w:rPr>
        <w:t>your personal data</w:t>
      </w:r>
      <w:r w:rsidRPr="001E6043">
        <w:rPr>
          <w:sz w:val="22"/>
          <w:szCs w:val="22"/>
        </w:rPr>
        <w:t xml:space="preserve">. </w:t>
      </w:r>
    </w:p>
    <w:p w14:paraId="52B21500" w14:textId="77777777" w:rsidR="00C623A6" w:rsidRPr="001E6043" w:rsidRDefault="00C623A6" w:rsidP="007F5747">
      <w:pPr>
        <w:spacing w:before="0"/>
        <w:rPr>
          <w:sz w:val="22"/>
          <w:szCs w:val="22"/>
        </w:rPr>
      </w:pPr>
    </w:p>
    <w:p w14:paraId="14DC85DB" w14:textId="77777777" w:rsidR="00C623A6" w:rsidRPr="001E6043" w:rsidRDefault="00C623A6" w:rsidP="00F30951">
      <w:pPr>
        <w:pStyle w:val="ListParagraph"/>
        <w:numPr>
          <w:ilvl w:val="0"/>
          <w:numId w:val="20"/>
        </w:numPr>
        <w:spacing w:before="0"/>
        <w:contextualSpacing w:val="0"/>
        <w:rPr>
          <w:b/>
          <w:bCs/>
          <w:sz w:val="22"/>
          <w:szCs w:val="22"/>
        </w:rPr>
      </w:pPr>
      <w:r w:rsidRPr="001E6043">
        <w:rPr>
          <w:b/>
          <w:bCs/>
          <w:sz w:val="22"/>
          <w:szCs w:val="22"/>
        </w:rPr>
        <w:t>EFFECTIVE DATE AND CHANGES TO PRIVACY NOTICE </w:t>
      </w:r>
    </w:p>
    <w:p w14:paraId="6B07E8C4" w14:textId="77777777" w:rsidR="00C623A6" w:rsidRPr="001E6043" w:rsidRDefault="00C623A6" w:rsidP="007F5747">
      <w:pPr>
        <w:spacing w:before="0"/>
        <w:rPr>
          <w:sz w:val="22"/>
          <w:szCs w:val="22"/>
        </w:rPr>
      </w:pPr>
    </w:p>
    <w:p w14:paraId="2979889D" w14:textId="261A2FD2" w:rsidR="00C623A6" w:rsidRPr="001E6043" w:rsidRDefault="00C623A6" w:rsidP="007F5747">
      <w:pPr>
        <w:spacing w:before="0"/>
        <w:rPr>
          <w:sz w:val="22"/>
          <w:szCs w:val="22"/>
        </w:rPr>
      </w:pPr>
      <w:r w:rsidRPr="001E6043">
        <w:rPr>
          <w:sz w:val="22"/>
          <w:szCs w:val="22"/>
        </w:rPr>
        <w:t xml:space="preserve">The Effective Date of this </w:t>
      </w:r>
      <w:r w:rsidR="00F30951">
        <w:rPr>
          <w:sz w:val="22"/>
          <w:szCs w:val="22"/>
        </w:rPr>
        <w:t>p</w:t>
      </w:r>
      <w:r w:rsidRPr="001E6043">
        <w:rPr>
          <w:sz w:val="22"/>
          <w:szCs w:val="22"/>
        </w:rPr>
        <w:t xml:space="preserve">rivacy </w:t>
      </w:r>
      <w:r w:rsidR="00F30951">
        <w:rPr>
          <w:sz w:val="22"/>
          <w:szCs w:val="22"/>
        </w:rPr>
        <w:t>n</w:t>
      </w:r>
      <w:r w:rsidRPr="001E6043">
        <w:rPr>
          <w:sz w:val="22"/>
          <w:szCs w:val="22"/>
        </w:rPr>
        <w:t xml:space="preserve">otice is set forth at the top of this page. We may change this </w:t>
      </w:r>
      <w:r w:rsidR="00F30951">
        <w:rPr>
          <w:sz w:val="22"/>
          <w:szCs w:val="22"/>
        </w:rPr>
        <w:t>p</w:t>
      </w:r>
      <w:r w:rsidRPr="001E6043">
        <w:rPr>
          <w:sz w:val="22"/>
          <w:szCs w:val="22"/>
        </w:rPr>
        <w:t xml:space="preserve">rivacy </w:t>
      </w:r>
      <w:r w:rsidR="00F30951">
        <w:rPr>
          <w:sz w:val="22"/>
          <w:szCs w:val="22"/>
        </w:rPr>
        <w:t>n</w:t>
      </w:r>
      <w:r w:rsidRPr="001E6043">
        <w:rPr>
          <w:sz w:val="22"/>
          <w:szCs w:val="22"/>
        </w:rPr>
        <w:t xml:space="preserve">otice from time to time in our discretion. Such changes to the </w:t>
      </w:r>
      <w:r w:rsidR="00F30951">
        <w:rPr>
          <w:sz w:val="22"/>
          <w:szCs w:val="22"/>
        </w:rPr>
        <w:t>p</w:t>
      </w:r>
      <w:r w:rsidRPr="001E6043">
        <w:rPr>
          <w:sz w:val="22"/>
          <w:szCs w:val="22"/>
        </w:rPr>
        <w:t xml:space="preserve">rivacy </w:t>
      </w:r>
      <w:r w:rsidR="00F30951">
        <w:rPr>
          <w:sz w:val="22"/>
          <w:szCs w:val="22"/>
        </w:rPr>
        <w:t>n</w:t>
      </w:r>
      <w:r w:rsidRPr="001E6043">
        <w:rPr>
          <w:sz w:val="22"/>
          <w:szCs w:val="22"/>
        </w:rPr>
        <w:t xml:space="preserve">otice may affect the collection, retention and use of personal data. Changes will be posted to this page. We encourage you to return to this page frequently so that you are aware of our current privacy practices. The amended </w:t>
      </w:r>
      <w:r w:rsidR="00F30951">
        <w:rPr>
          <w:sz w:val="22"/>
          <w:szCs w:val="22"/>
        </w:rPr>
        <w:t>p</w:t>
      </w:r>
      <w:r w:rsidRPr="001E6043">
        <w:rPr>
          <w:sz w:val="22"/>
          <w:szCs w:val="22"/>
        </w:rPr>
        <w:t xml:space="preserve">rivacy </w:t>
      </w:r>
      <w:r w:rsidR="00F30951">
        <w:rPr>
          <w:sz w:val="22"/>
          <w:szCs w:val="22"/>
        </w:rPr>
        <w:t>n</w:t>
      </w:r>
      <w:r w:rsidRPr="001E6043">
        <w:rPr>
          <w:sz w:val="22"/>
          <w:szCs w:val="22"/>
        </w:rPr>
        <w:t>otice supersedes all previous versions.</w:t>
      </w:r>
    </w:p>
    <w:p w14:paraId="3FB8C0E2" w14:textId="77777777" w:rsidR="00C623A6" w:rsidRPr="001E6043" w:rsidRDefault="00C623A6" w:rsidP="007F5747">
      <w:pPr>
        <w:spacing w:before="0"/>
        <w:rPr>
          <w:rFonts w:cs="Arial"/>
          <w:sz w:val="22"/>
          <w:szCs w:val="22"/>
        </w:rPr>
      </w:pPr>
    </w:p>
    <w:p w14:paraId="231A91C7" w14:textId="77777777" w:rsidR="00C623A6" w:rsidRPr="001E6043" w:rsidRDefault="00C623A6" w:rsidP="007F5747">
      <w:pPr>
        <w:spacing w:before="0"/>
        <w:rPr>
          <w:rFonts w:cs="Arial"/>
          <w:sz w:val="22"/>
          <w:szCs w:val="22"/>
        </w:rPr>
      </w:pPr>
    </w:p>
    <w:p w14:paraId="0FAAF9F3" w14:textId="42A11573" w:rsidR="00C623A6" w:rsidRDefault="00C623A6" w:rsidP="007F5747">
      <w:pPr>
        <w:spacing w:before="0"/>
        <w:rPr>
          <w:rFonts w:cs="Arial"/>
          <w:sz w:val="22"/>
          <w:szCs w:val="22"/>
        </w:rPr>
      </w:pPr>
    </w:p>
    <w:sectPr w:rsidR="00C623A6" w:rsidSect="00D660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6694" w14:textId="77777777" w:rsidR="00630A00" w:rsidRDefault="00630A00" w:rsidP="000A4F57">
      <w:r>
        <w:separator/>
      </w:r>
    </w:p>
  </w:endnote>
  <w:endnote w:type="continuationSeparator" w:id="0">
    <w:p w14:paraId="3B284BB1" w14:textId="77777777" w:rsidR="00630A00" w:rsidRDefault="00630A00" w:rsidP="000A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66D9" w14:textId="77777777" w:rsidR="00A97D63" w:rsidRDefault="00CE4D3F" w:rsidP="00D660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A868A1" w14:textId="77777777" w:rsidR="00A97D63" w:rsidRDefault="00A97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85D4" w14:textId="77777777" w:rsidR="00A97D63" w:rsidRDefault="00CE4D3F" w:rsidP="00D660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70E83">
      <w:rPr>
        <w:rStyle w:val="PageNumber"/>
        <w:noProof/>
      </w:rPr>
      <w:t>2</w:t>
    </w:r>
    <w:r>
      <w:rPr>
        <w:rStyle w:val="PageNumber"/>
      </w:rPr>
      <w:fldChar w:fldCharType="end"/>
    </w:r>
  </w:p>
  <w:p w14:paraId="52872C54" w14:textId="77777777" w:rsidR="001513FD" w:rsidRDefault="00CE4D3F" w:rsidP="009F483E">
    <w:pPr>
      <w:pStyle w:val="Footer"/>
    </w:pPr>
    <w:r>
      <w:tab/>
    </w:r>
    <w:r>
      <w:tab/>
    </w:r>
  </w:p>
  <w:p w14:paraId="1508D003" w14:textId="30E8B4F0" w:rsidR="00A97D63" w:rsidRDefault="001513FD" w:rsidP="001513FD">
    <w:pPr>
      <w:pStyle w:val="Footer"/>
    </w:pPr>
    <w:r>
      <w:rPr>
        <w:sz w:val="18"/>
      </w:rPr>
      <w:fldChar w:fldCharType="begin"/>
    </w:r>
    <w:r>
      <w:rPr>
        <w:sz w:val="18"/>
      </w:rPr>
      <w:instrText xml:space="preserve"> </w:instrText>
    </w:r>
    <w:r w:rsidRPr="001513FD">
      <w:rPr>
        <w:sz w:val="18"/>
      </w:rPr>
      <w:instrText>IF "</w:instrText>
    </w:r>
    <w:r w:rsidRPr="001513FD">
      <w:rPr>
        <w:sz w:val="18"/>
      </w:rPr>
      <w:fldChar w:fldCharType="begin"/>
    </w:r>
    <w:r w:rsidRPr="001513FD">
      <w:rPr>
        <w:sz w:val="18"/>
      </w:rPr>
      <w:instrText xml:space="preserve"> DOCVARIABLE "SWDocIDLocation" </w:instrText>
    </w:r>
    <w:r w:rsidRPr="001513FD">
      <w:rPr>
        <w:sz w:val="18"/>
      </w:rPr>
      <w:fldChar w:fldCharType="separate"/>
    </w:r>
    <w:r w:rsidR="00A97D63">
      <w:rPr>
        <w:sz w:val="18"/>
      </w:rPr>
      <w:instrText>1</w:instrText>
    </w:r>
    <w:r w:rsidRPr="001513FD">
      <w:rPr>
        <w:sz w:val="18"/>
      </w:rPr>
      <w:fldChar w:fldCharType="end"/>
    </w:r>
    <w:r w:rsidRPr="001513FD">
      <w:rPr>
        <w:sz w:val="18"/>
      </w:rPr>
      <w:instrText>" = "1" "</w:instrText>
    </w:r>
    <w:r w:rsidRPr="001513FD">
      <w:rPr>
        <w:sz w:val="18"/>
      </w:rPr>
      <w:fldChar w:fldCharType="begin"/>
    </w:r>
    <w:r w:rsidRPr="001513FD">
      <w:rPr>
        <w:sz w:val="18"/>
      </w:rPr>
      <w:instrText xml:space="preserve"> DOCPROPERTY "SWDocID" </w:instrText>
    </w:r>
    <w:r w:rsidRPr="001513FD">
      <w:rPr>
        <w:sz w:val="18"/>
      </w:rPr>
      <w:fldChar w:fldCharType="separate"/>
    </w:r>
    <w:r w:rsidR="00A97D63">
      <w:rPr>
        <w:sz w:val="18"/>
      </w:rPr>
      <w:instrText>164905.00103/135924519v.1</w:instrText>
    </w:r>
    <w:r w:rsidRPr="001513FD">
      <w:rPr>
        <w:sz w:val="18"/>
      </w:rPr>
      <w:fldChar w:fldCharType="end"/>
    </w:r>
    <w:r w:rsidRPr="001513FD">
      <w:rPr>
        <w:sz w:val="18"/>
      </w:rPr>
      <w:instrText>" ""</w:instrText>
    </w:r>
    <w:r>
      <w:rPr>
        <w:sz w:val="18"/>
      </w:rPr>
      <w:instrText xml:space="preserve"> </w:instrText>
    </w:r>
    <w:r>
      <w:rPr>
        <w:sz w:val="18"/>
      </w:rPr>
      <w:fldChar w:fldCharType="separate"/>
    </w:r>
    <w:r w:rsidR="00A97D63">
      <w:rPr>
        <w:noProof/>
        <w:sz w:val="18"/>
      </w:rPr>
      <w:t>164905.00103/135924519v.1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7C18" w14:textId="77777777" w:rsidR="001513FD" w:rsidRDefault="001513FD">
    <w:pPr>
      <w:pStyle w:val="Footer"/>
    </w:pPr>
  </w:p>
  <w:p w14:paraId="1B6CDA4C" w14:textId="787175DC" w:rsidR="00A97D63" w:rsidRDefault="001513FD" w:rsidP="001513FD">
    <w:pPr>
      <w:pStyle w:val="Footer"/>
    </w:pPr>
    <w:r>
      <w:rPr>
        <w:sz w:val="18"/>
      </w:rPr>
      <w:fldChar w:fldCharType="begin"/>
    </w:r>
    <w:r>
      <w:rPr>
        <w:sz w:val="18"/>
      </w:rPr>
      <w:instrText xml:space="preserve"> </w:instrText>
    </w:r>
    <w:r w:rsidRPr="001513FD">
      <w:rPr>
        <w:sz w:val="18"/>
      </w:rPr>
      <w:instrText>IF "</w:instrText>
    </w:r>
    <w:r w:rsidRPr="001513FD">
      <w:rPr>
        <w:sz w:val="18"/>
      </w:rPr>
      <w:fldChar w:fldCharType="begin"/>
    </w:r>
    <w:r w:rsidRPr="001513FD">
      <w:rPr>
        <w:sz w:val="18"/>
      </w:rPr>
      <w:instrText xml:space="preserve"> DOCVARIABLE "SWDocIDLocation" </w:instrText>
    </w:r>
    <w:r w:rsidRPr="001513FD">
      <w:rPr>
        <w:sz w:val="18"/>
      </w:rPr>
      <w:fldChar w:fldCharType="separate"/>
    </w:r>
    <w:r w:rsidR="00A97D63">
      <w:rPr>
        <w:sz w:val="18"/>
      </w:rPr>
      <w:instrText>1</w:instrText>
    </w:r>
    <w:r w:rsidRPr="001513FD">
      <w:rPr>
        <w:sz w:val="18"/>
      </w:rPr>
      <w:fldChar w:fldCharType="end"/>
    </w:r>
    <w:r w:rsidRPr="001513FD">
      <w:rPr>
        <w:sz w:val="18"/>
      </w:rPr>
      <w:instrText>" = "1" "</w:instrText>
    </w:r>
    <w:r w:rsidRPr="001513FD">
      <w:rPr>
        <w:sz w:val="18"/>
      </w:rPr>
      <w:fldChar w:fldCharType="begin"/>
    </w:r>
    <w:r w:rsidRPr="001513FD">
      <w:rPr>
        <w:sz w:val="18"/>
      </w:rPr>
      <w:instrText xml:space="preserve"> DOCPROPERTY "SWDocID" </w:instrText>
    </w:r>
    <w:r w:rsidRPr="001513FD">
      <w:rPr>
        <w:sz w:val="18"/>
      </w:rPr>
      <w:fldChar w:fldCharType="separate"/>
    </w:r>
    <w:r w:rsidR="00A97D63">
      <w:rPr>
        <w:sz w:val="18"/>
      </w:rPr>
      <w:instrText>164905.00103/135924519v.1</w:instrText>
    </w:r>
    <w:r w:rsidRPr="001513FD">
      <w:rPr>
        <w:sz w:val="18"/>
      </w:rPr>
      <w:fldChar w:fldCharType="end"/>
    </w:r>
    <w:r w:rsidRPr="001513FD">
      <w:rPr>
        <w:sz w:val="18"/>
      </w:rPr>
      <w:instrText>" ""</w:instrText>
    </w:r>
    <w:r>
      <w:rPr>
        <w:sz w:val="18"/>
      </w:rPr>
      <w:instrText xml:space="preserve"> </w:instrText>
    </w:r>
    <w:r>
      <w:rPr>
        <w:sz w:val="18"/>
      </w:rPr>
      <w:fldChar w:fldCharType="separate"/>
    </w:r>
    <w:r w:rsidR="00A97D63">
      <w:rPr>
        <w:noProof/>
        <w:sz w:val="18"/>
      </w:rPr>
      <w:t>164905.00103/135924519v.1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5A82" w14:textId="77777777" w:rsidR="00630A00" w:rsidRDefault="00630A00" w:rsidP="000A4F57">
      <w:r>
        <w:separator/>
      </w:r>
    </w:p>
  </w:footnote>
  <w:footnote w:type="continuationSeparator" w:id="0">
    <w:p w14:paraId="3D18805D" w14:textId="77777777" w:rsidR="00630A00" w:rsidRDefault="00630A00" w:rsidP="000A4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BDDB" w14:textId="77777777" w:rsidR="001513FD" w:rsidRDefault="00151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4CC4" w14:textId="77777777" w:rsidR="001513FD" w:rsidRDefault="00151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0968" w14:textId="77777777" w:rsidR="001513FD" w:rsidRDefault="00151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623"/>
    <w:multiLevelType w:val="hybridMultilevel"/>
    <w:tmpl w:val="CAFA8D30"/>
    <w:lvl w:ilvl="0" w:tplc="E508FE58">
      <w:start w:val="1"/>
      <w:numFmt w:val="decimal"/>
      <w:pStyle w:val="List-NumberedListLevel1"/>
      <w:lvlText w:val="%1.  "/>
      <w:lvlJc w:val="left"/>
      <w:pPr>
        <w:tabs>
          <w:tab w:val="num" w:pos="720"/>
        </w:tabs>
        <w:ind w:left="720" w:hanging="432"/>
      </w:pPr>
      <w:rPr>
        <w:rFonts w:hint="default"/>
        <w:color w:val="000000"/>
      </w:rPr>
    </w:lvl>
    <w:lvl w:ilvl="1" w:tplc="10D2890A" w:tentative="1">
      <w:start w:val="1"/>
      <w:numFmt w:val="lowerLetter"/>
      <w:lvlText w:val="%2."/>
      <w:lvlJc w:val="left"/>
      <w:pPr>
        <w:ind w:left="1728" w:hanging="360"/>
      </w:pPr>
    </w:lvl>
    <w:lvl w:ilvl="2" w:tplc="D5DC17AC" w:tentative="1">
      <w:start w:val="1"/>
      <w:numFmt w:val="lowerRoman"/>
      <w:lvlText w:val="%3."/>
      <w:lvlJc w:val="right"/>
      <w:pPr>
        <w:ind w:left="2448" w:hanging="180"/>
      </w:pPr>
    </w:lvl>
    <w:lvl w:ilvl="3" w:tplc="9CF865D0" w:tentative="1">
      <w:start w:val="1"/>
      <w:numFmt w:val="decimal"/>
      <w:lvlText w:val="%4."/>
      <w:lvlJc w:val="left"/>
      <w:pPr>
        <w:ind w:left="3168" w:hanging="360"/>
      </w:pPr>
    </w:lvl>
    <w:lvl w:ilvl="4" w:tplc="61DEE300" w:tentative="1">
      <w:start w:val="1"/>
      <w:numFmt w:val="lowerLetter"/>
      <w:lvlText w:val="%5."/>
      <w:lvlJc w:val="left"/>
      <w:pPr>
        <w:ind w:left="3888" w:hanging="360"/>
      </w:pPr>
    </w:lvl>
    <w:lvl w:ilvl="5" w:tplc="0CF20D62" w:tentative="1">
      <w:start w:val="1"/>
      <w:numFmt w:val="lowerRoman"/>
      <w:lvlText w:val="%6."/>
      <w:lvlJc w:val="right"/>
      <w:pPr>
        <w:ind w:left="4608" w:hanging="180"/>
      </w:pPr>
    </w:lvl>
    <w:lvl w:ilvl="6" w:tplc="BA18A364" w:tentative="1">
      <w:start w:val="1"/>
      <w:numFmt w:val="decimal"/>
      <w:lvlText w:val="%7."/>
      <w:lvlJc w:val="left"/>
      <w:pPr>
        <w:ind w:left="5328" w:hanging="360"/>
      </w:pPr>
    </w:lvl>
    <w:lvl w:ilvl="7" w:tplc="D4E050F0" w:tentative="1">
      <w:start w:val="1"/>
      <w:numFmt w:val="lowerLetter"/>
      <w:lvlText w:val="%8."/>
      <w:lvlJc w:val="left"/>
      <w:pPr>
        <w:ind w:left="6048" w:hanging="360"/>
      </w:pPr>
    </w:lvl>
    <w:lvl w:ilvl="8" w:tplc="59D26694" w:tentative="1">
      <w:start w:val="1"/>
      <w:numFmt w:val="lowerRoman"/>
      <w:lvlText w:val="%9."/>
      <w:lvlJc w:val="right"/>
      <w:pPr>
        <w:ind w:left="6768" w:hanging="180"/>
      </w:pPr>
    </w:lvl>
  </w:abstractNum>
  <w:abstractNum w:abstractNumId="1" w15:restartNumberingAfterBreak="0">
    <w:nsid w:val="0A505F01"/>
    <w:multiLevelType w:val="hybridMultilevel"/>
    <w:tmpl w:val="0132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E963150"/>
    <w:multiLevelType w:val="hybridMultilevel"/>
    <w:tmpl w:val="098CBEF2"/>
    <w:lvl w:ilvl="0" w:tplc="98B01FFA">
      <w:start w:val="1"/>
      <w:numFmt w:val="decimal"/>
      <w:pStyle w:val="SLPara-Clause"/>
      <w:lvlText w:val="%1.  "/>
      <w:lvlJc w:val="left"/>
      <w:pPr>
        <w:tabs>
          <w:tab w:val="num" w:pos="936"/>
        </w:tabs>
        <w:ind w:left="0" w:firstLine="432"/>
      </w:pPr>
      <w:rPr>
        <w:rFonts w:hint="default"/>
        <w:color w:val="000000"/>
      </w:rPr>
    </w:lvl>
    <w:lvl w:ilvl="1" w:tplc="2EA4D324" w:tentative="1">
      <w:start w:val="1"/>
      <w:numFmt w:val="lowerLetter"/>
      <w:lvlText w:val="%2."/>
      <w:lvlJc w:val="left"/>
      <w:pPr>
        <w:ind w:left="1440" w:hanging="360"/>
      </w:pPr>
    </w:lvl>
    <w:lvl w:ilvl="2" w:tplc="C4326EE8" w:tentative="1">
      <w:start w:val="1"/>
      <w:numFmt w:val="lowerRoman"/>
      <w:lvlText w:val="%3."/>
      <w:lvlJc w:val="right"/>
      <w:pPr>
        <w:ind w:left="2160" w:hanging="180"/>
      </w:pPr>
    </w:lvl>
    <w:lvl w:ilvl="3" w:tplc="1C1CB6DC" w:tentative="1">
      <w:start w:val="1"/>
      <w:numFmt w:val="decimal"/>
      <w:lvlText w:val="%4."/>
      <w:lvlJc w:val="left"/>
      <w:pPr>
        <w:ind w:left="2880" w:hanging="360"/>
      </w:pPr>
    </w:lvl>
    <w:lvl w:ilvl="4" w:tplc="A73C2824" w:tentative="1">
      <w:start w:val="1"/>
      <w:numFmt w:val="lowerLetter"/>
      <w:lvlText w:val="%5."/>
      <w:lvlJc w:val="left"/>
      <w:pPr>
        <w:ind w:left="3600" w:hanging="360"/>
      </w:pPr>
    </w:lvl>
    <w:lvl w:ilvl="5" w:tplc="473AE976" w:tentative="1">
      <w:start w:val="1"/>
      <w:numFmt w:val="lowerRoman"/>
      <w:lvlText w:val="%6."/>
      <w:lvlJc w:val="right"/>
      <w:pPr>
        <w:ind w:left="4320" w:hanging="180"/>
      </w:pPr>
    </w:lvl>
    <w:lvl w:ilvl="6" w:tplc="19F05F76" w:tentative="1">
      <w:start w:val="1"/>
      <w:numFmt w:val="decimal"/>
      <w:lvlText w:val="%7."/>
      <w:lvlJc w:val="left"/>
      <w:pPr>
        <w:ind w:left="5040" w:hanging="360"/>
      </w:pPr>
    </w:lvl>
    <w:lvl w:ilvl="7" w:tplc="CCDC94F2" w:tentative="1">
      <w:start w:val="1"/>
      <w:numFmt w:val="lowerLetter"/>
      <w:lvlText w:val="%8."/>
      <w:lvlJc w:val="left"/>
      <w:pPr>
        <w:ind w:left="5760" w:hanging="360"/>
      </w:pPr>
    </w:lvl>
    <w:lvl w:ilvl="8" w:tplc="B4D6F07C" w:tentative="1">
      <w:start w:val="1"/>
      <w:numFmt w:val="lowerRoman"/>
      <w:lvlText w:val="%9."/>
      <w:lvlJc w:val="right"/>
      <w:pPr>
        <w:ind w:left="6480" w:hanging="180"/>
      </w:pPr>
    </w:lvl>
  </w:abstractNum>
  <w:abstractNum w:abstractNumId="4" w15:restartNumberingAfterBreak="0">
    <w:nsid w:val="117D26E6"/>
    <w:multiLevelType w:val="hybridMultilevel"/>
    <w:tmpl w:val="2348D820"/>
    <w:lvl w:ilvl="0" w:tplc="D5D8532A">
      <w:start w:val="1"/>
      <w:numFmt w:val="lowerLetter"/>
      <w:pStyle w:val="List-LowerAlphaListLevel1"/>
      <w:lvlText w:val="%1."/>
      <w:lvlJc w:val="left"/>
      <w:pPr>
        <w:tabs>
          <w:tab w:val="num" w:pos="720"/>
        </w:tabs>
        <w:ind w:left="720" w:hanging="432"/>
      </w:pPr>
      <w:rPr>
        <w:rFonts w:hint="default"/>
        <w:color w:val="000000"/>
      </w:rPr>
    </w:lvl>
    <w:lvl w:ilvl="1" w:tplc="D93A22F6" w:tentative="1">
      <w:start w:val="1"/>
      <w:numFmt w:val="lowerLetter"/>
      <w:lvlText w:val="%2."/>
      <w:lvlJc w:val="left"/>
      <w:pPr>
        <w:ind w:left="1800" w:hanging="360"/>
      </w:pPr>
    </w:lvl>
    <w:lvl w:ilvl="2" w:tplc="B6545832" w:tentative="1">
      <w:start w:val="1"/>
      <w:numFmt w:val="lowerRoman"/>
      <w:lvlText w:val="%3."/>
      <w:lvlJc w:val="right"/>
      <w:pPr>
        <w:ind w:left="2520" w:hanging="180"/>
      </w:pPr>
    </w:lvl>
    <w:lvl w:ilvl="3" w:tplc="FA2AAD82" w:tentative="1">
      <w:start w:val="1"/>
      <w:numFmt w:val="decimal"/>
      <w:lvlText w:val="%4."/>
      <w:lvlJc w:val="left"/>
      <w:pPr>
        <w:ind w:left="3240" w:hanging="360"/>
      </w:pPr>
    </w:lvl>
    <w:lvl w:ilvl="4" w:tplc="D2189498" w:tentative="1">
      <w:start w:val="1"/>
      <w:numFmt w:val="lowerLetter"/>
      <w:lvlText w:val="%5."/>
      <w:lvlJc w:val="left"/>
      <w:pPr>
        <w:ind w:left="3960" w:hanging="360"/>
      </w:pPr>
    </w:lvl>
    <w:lvl w:ilvl="5" w:tplc="016AB6FC" w:tentative="1">
      <w:start w:val="1"/>
      <w:numFmt w:val="lowerRoman"/>
      <w:lvlText w:val="%6."/>
      <w:lvlJc w:val="right"/>
      <w:pPr>
        <w:ind w:left="4680" w:hanging="180"/>
      </w:pPr>
    </w:lvl>
    <w:lvl w:ilvl="6" w:tplc="57105818" w:tentative="1">
      <w:start w:val="1"/>
      <w:numFmt w:val="decimal"/>
      <w:lvlText w:val="%7."/>
      <w:lvlJc w:val="left"/>
      <w:pPr>
        <w:ind w:left="5400" w:hanging="360"/>
      </w:pPr>
    </w:lvl>
    <w:lvl w:ilvl="7" w:tplc="EDBA9CCA" w:tentative="1">
      <w:start w:val="1"/>
      <w:numFmt w:val="lowerLetter"/>
      <w:lvlText w:val="%8."/>
      <w:lvlJc w:val="left"/>
      <w:pPr>
        <w:ind w:left="6120" w:hanging="360"/>
      </w:pPr>
    </w:lvl>
    <w:lvl w:ilvl="8" w:tplc="8B84D9CA" w:tentative="1">
      <w:start w:val="1"/>
      <w:numFmt w:val="lowerRoman"/>
      <w:lvlText w:val="%9."/>
      <w:lvlJc w:val="right"/>
      <w:pPr>
        <w:ind w:left="6840" w:hanging="180"/>
      </w:pPr>
    </w:lvl>
  </w:abstractNum>
  <w:abstractNum w:abstractNumId="5" w15:restartNumberingAfterBreak="0">
    <w:nsid w:val="18C04646"/>
    <w:multiLevelType w:val="hybridMultilevel"/>
    <w:tmpl w:val="80805694"/>
    <w:lvl w:ilvl="0" w:tplc="7890BCDC">
      <w:start w:val="1"/>
      <w:numFmt w:val="decimal"/>
      <w:pStyle w:val="List-NumberedListLevel2"/>
      <w:lvlText w:val="%1.  "/>
      <w:lvlJc w:val="left"/>
      <w:pPr>
        <w:tabs>
          <w:tab w:val="num" w:pos="1152"/>
        </w:tabs>
        <w:ind w:left="1152" w:hanging="432"/>
      </w:pPr>
      <w:rPr>
        <w:rFonts w:hint="default"/>
        <w:color w:val="000000"/>
      </w:rPr>
    </w:lvl>
    <w:lvl w:ilvl="1" w:tplc="FC7A66E4" w:tentative="1">
      <w:start w:val="1"/>
      <w:numFmt w:val="lowerLetter"/>
      <w:lvlText w:val="%2."/>
      <w:lvlJc w:val="left"/>
      <w:pPr>
        <w:ind w:left="1440" w:hanging="360"/>
      </w:pPr>
    </w:lvl>
    <w:lvl w:ilvl="2" w:tplc="D77A0CF4" w:tentative="1">
      <w:start w:val="1"/>
      <w:numFmt w:val="lowerRoman"/>
      <w:lvlText w:val="%3."/>
      <w:lvlJc w:val="right"/>
      <w:pPr>
        <w:ind w:left="2160" w:hanging="180"/>
      </w:pPr>
    </w:lvl>
    <w:lvl w:ilvl="3" w:tplc="5BDC84BC" w:tentative="1">
      <w:start w:val="1"/>
      <w:numFmt w:val="decimal"/>
      <w:lvlText w:val="%4."/>
      <w:lvlJc w:val="left"/>
      <w:pPr>
        <w:ind w:left="2880" w:hanging="360"/>
      </w:pPr>
    </w:lvl>
    <w:lvl w:ilvl="4" w:tplc="8FC4FE28" w:tentative="1">
      <w:start w:val="1"/>
      <w:numFmt w:val="lowerLetter"/>
      <w:lvlText w:val="%5."/>
      <w:lvlJc w:val="left"/>
      <w:pPr>
        <w:ind w:left="3600" w:hanging="360"/>
      </w:pPr>
    </w:lvl>
    <w:lvl w:ilvl="5" w:tplc="D8D64482" w:tentative="1">
      <w:start w:val="1"/>
      <w:numFmt w:val="lowerRoman"/>
      <w:lvlText w:val="%6."/>
      <w:lvlJc w:val="right"/>
      <w:pPr>
        <w:ind w:left="4320" w:hanging="180"/>
      </w:pPr>
    </w:lvl>
    <w:lvl w:ilvl="6" w:tplc="919C8FC2" w:tentative="1">
      <w:start w:val="1"/>
      <w:numFmt w:val="decimal"/>
      <w:lvlText w:val="%7."/>
      <w:lvlJc w:val="left"/>
      <w:pPr>
        <w:ind w:left="5040" w:hanging="360"/>
      </w:pPr>
    </w:lvl>
    <w:lvl w:ilvl="7" w:tplc="856260AC" w:tentative="1">
      <w:start w:val="1"/>
      <w:numFmt w:val="lowerLetter"/>
      <w:lvlText w:val="%8."/>
      <w:lvlJc w:val="left"/>
      <w:pPr>
        <w:ind w:left="5760" w:hanging="360"/>
      </w:pPr>
    </w:lvl>
    <w:lvl w:ilvl="8" w:tplc="24C60E5C" w:tentative="1">
      <w:start w:val="1"/>
      <w:numFmt w:val="lowerRoman"/>
      <w:lvlText w:val="%9."/>
      <w:lvlJc w:val="right"/>
      <w:pPr>
        <w:ind w:left="6480" w:hanging="180"/>
      </w:pPr>
    </w:lvl>
  </w:abstractNum>
  <w:abstractNum w:abstractNumId="6"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7" w15:restartNumberingAfterBreak="0">
    <w:nsid w:val="203C4FE9"/>
    <w:multiLevelType w:val="hybridMultilevel"/>
    <w:tmpl w:val="C15A3DE2"/>
    <w:lvl w:ilvl="0" w:tplc="57E09078">
      <w:start w:val="1"/>
      <w:numFmt w:val="upperLetter"/>
      <w:pStyle w:val="List-UpperAlphaListLevel1"/>
      <w:lvlText w:val="%1."/>
      <w:lvlJc w:val="left"/>
      <w:pPr>
        <w:tabs>
          <w:tab w:val="num" w:pos="720"/>
        </w:tabs>
        <w:ind w:left="720" w:hanging="432"/>
      </w:pPr>
      <w:rPr>
        <w:rFonts w:hint="default"/>
        <w:color w:val="000000"/>
      </w:rPr>
    </w:lvl>
    <w:lvl w:ilvl="1" w:tplc="E8FA401A" w:tentative="1">
      <w:start w:val="1"/>
      <w:numFmt w:val="lowerLetter"/>
      <w:lvlText w:val="%2."/>
      <w:lvlJc w:val="left"/>
      <w:pPr>
        <w:ind w:left="1800" w:hanging="360"/>
      </w:pPr>
    </w:lvl>
    <w:lvl w:ilvl="2" w:tplc="A94C4A58" w:tentative="1">
      <w:start w:val="1"/>
      <w:numFmt w:val="lowerRoman"/>
      <w:lvlText w:val="%3."/>
      <w:lvlJc w:val="right"/>
      <w:pPr>
        <w:ind w:left="2520" w:hanging="180"/>
      </w:pPr>
    </w:lvl>
    <w:lvl w:ilvl="3" w:tplc="5F8CF516" w:tentative="1">
      <w:start w:val="1"/>
      <w:numFmt w:val="decimal"/>
      <w:lvlText w:val="%4."/>
      <w:lvlJc w:val="left"/>
      <w:pPr>
        <w:ind w:left="3240" w:hanging="360"/>
      </w:pPr>
    </w:lvl>
    <w:lvl w:ilvl="4" w:tplc="0BCAA20E" w:tentative="1">
      <w:start w:val="1"/>
      <w:numFmt w:val="lowerLetter"/>
      <w:lvlText w:val="%5."/>
      <w:lvlJc w:val="left"/>
      <w:pPr>
        <w:ind w:left="3960" w:hanging="360"/>
      </w:pPr>
    </w:lvl>
    <w:lvl w:ilvl="5" w:tplc="74963484" w:tentative="1">
      <w:start w:val="1"/>
      <w:numFmt w:val="lowerRoman"/>
      <w:lvlText w:val="%6."/>
      <w:lvlJc w:val="right"/>
      <w:pPr>
        <w:ind w:left="4680" w:hanging="180"/>
      </w:pPr>
    </w:lvl>
    <w:lvl w:ilvl="6" w:tplc="2EB64E72" w:tentative="1">
      <w:start w:val="1"/>
      <w:numFmt w:val="decimal"/>
      <w:lvlText w:val="%7."/>
      <w:lvlJc w:val="left"/>
      <w:pPr>
        <w:ind w:left="5400" w:hanging="360"/>
      </w:pPr>
    </w:lvl>
    <w:lvl w:ilvl="7" w:tplc="BF301172" w:tentative="1">
      <w:start w:val="1"/>
      <w:numFmt w:val="lowerLetter"/>
      <w:lvlText w:val="%8."/>
      <w:lvlJc w:val="left"/>
      <w:pPr>
        <w:ind w:left="6120" w:hanging="360"/>
      </w:pPr>
    </w:lvl>
    <w:lvl w:ilvl="8" w:tplc="907E9CCE" w:tentative="1">
      <w:start w:val="1"/>
      <w:numFmt w:val="lowerRoman"/>
      <w:lvlText w:val="%9."/>
      <w:lvlJc w:val="right"/>
      <w:pPr>
        <w:ind w:left="6840" w:hanging="180"/>
      </w:pPr>
    </w:lvl>
  </w:abstractNum>
  <w:abstractNum w:abstractNumId="8" w15:restartNumberingAfterBreak="0">
    <w:nsid w:val="24AE6368"/>
    <w:multiLevelType w:val="hybridMultilevel"/>
    <w:tmpl w:val="87265294"/>
    <w:lvl w:ilvl="0" w:tplc="D5FA8C78">
      <w:start w:val="1"/>
      <w:numFmt w:val="upperLetter"/>
      <w:pStyle w:val="List-UpperAlphaListLevel2"/>
      <w:lvlText w:val="%1."/>
      <w:lvlJc w:val="left"/>
      <w:pPr>
        <w:tabs>
          <w:tab w:val="num" w:pos="1152"/>
        </w:tabs>
        <w:ind w:left="1152" w:hanging="432"/>
      </w:pPr>
      <w:rPr>
        <w:rFonts w:hint="default"/>
        <w:color w:val="000000"/>
      </w:rPr>
    </w:lvl>
    <w:lvl w:ilvl="1" w:tplc="39F6E102" w:tentative="1">
      <w:start w:val="1"/>
      <w:numFmt w:val="lowerLetter"/>
      <w:lvlText w:val="%2."/>
      <w:lvlJc w:val="left"/>
      <w:pPr>
        <w:ind w:left="2160" w:hanging="360"/>
      </w:pPr>
    </w:lvl>
    <w:lvl w:ilvl="2" w:tplc="920202CE" w:tentative="1">
      <w:start w:val="1"/>
      <w:numFmt w:val="lowerRoman"/>
      <w:lvlText w:val="%3."/>
      <w:lvlJc w:val="right"/>
      <w:pPr>
        <w:ind w:left="2880" w:hanging="180"/>
      </w:pPr>
    </w:lvl>
    <w:lvl w:ilvl="3" w:tplc="F290189E" w:tentative="1">
      <w:start w:val="1"/>
      <w:numFmt w:val="decimal"/>
      <w:lvlText w:val="%4."/>
      <w:lvlJc w:val="left"/>
      <w:pPr>
        <w:ind w:left="3600" w:hanging="360"/>
      </w:pPr>
    </w:lvl>
    <w:lvl w:ilvl="4" w:tplc="AA760376" w:tentative="1">
      <w:start w:val="1"/>
      <w:numFmt w:val="lowerLetter"/>
      <w:lvlText w:val="%5."/>
      <w:lvlJc w:val="left"/>
      <w:pPr>
        <w:ind w:left="4320" w:hanging="360"/>
      </w:pPr>
    </w:lvl>
    <w:lvl w:ilvl="5" w:tplc="48C4197E" w:tentative="1">
      <w:start w:val="1"/>
      <w:numFmt w:val="lowerRoman"/>
      <w:lvlText w:val="%6."/>
      <w:lvlJc w:val="right"/>
      <w:pPr>
        <w:ind w:left="5040" w:hanging="180"/>
      </w:pPr>
    </w:lvl>
    <w:lvl w:ilvl="6" w:tplc="539E676E" w:tentative="1">
      <w:start w:val="1"/>
      <w:numFmt w:val="decimal"/>
      <w:lvlText w:val="%7."/>
      <w:lvlJc w:val="left"/>
      <w:pPr>
        <w:ind w:left="5760" w:hanging="360"/>
      </w:pPr>
    </w:lvl>
    <w:lvl w:ilvl="7" w:tplc="78165B5E" w:tentative="1">
      <w:start w:val="1"/>
      <w:numFmt w:val="lowerLetter"/>
      <w:lvlText w:val="%8."/>
      <w:lvlJc w:val="left"/>
      <w:pPr>
        <w:ind w:left="6480" w:hanging="360"/>
      </w:pPr>
    </w:lvl>
    <w:lvl w:ilvl="8" w:tplc="B726DE00" w:tentative="1">
      <w:start w:val="1"/>
      <w:numFmt w:val="lowerRoman"/>
      <w:lvlText w:val="%9."/>
      <w:lvlJc w:val="right"/>
      <w:pPr>
        <w:ind w:left="7200" w:hanging="180"/>
      </w:pPr>
    </w:lvl>
  </w:abstractNum>
  <w:abstractNum w:abstractNumId="9" w15:restartNumberingAfterBreak="0">
    <w:nsid w:val="279C52C1"/>
    <w:multiLevelType w:val="hybridMultilevel"/>
    <w:tmpl w:val="03ECC706"/>
    <w:lvl w:ilvl="0" w:tplc="B808BB9E">
      <w:start w:val="1"/>
      <w:numFmt w:val="decimal"/>
      <w:pStyle w:val="SLPara-OptClause"/>
      <w:lvlText w:val="[%1.  "/>
      <w:lvlJc w:val="left"/>
      <w:pPr>
        <w:tabs>
          <w:tab w:val="num" w:pos="936"/>
        </w:tabs>
        <w:ind w:left="0" w:firstLine="360"/>
      </w:pPr>
      <w:rPr>
        <w:rFonts w:hint="default"/>
        <w:color w:val="000000"/>
      </w:rPr>
    </w:lvl>
    <w:lvl w:ilvl="1" w:tplc="4D60C7EA">
      <w:start w:val="1"/>
      <w:numFmt w:val="lowerLetter"/>
      <w:lvlText w:val="%2."/>
      <w:lvlJc w:val="left"/>
      <w:pPr>
        <w:ind w:left="1440" w:hanging="360"/>
      </w:pPr>
    </w:lvl>
    <w:lvl w:ilvl="2" w:tplc="14266894">
      <w:start w:val="1"/>
      <w:numFmt w:val="lowerRoman"/>
      <w:lvlText w:val="%3."/>
      <w:lvlJc w:val="right"/>
      <w:pPr>
        <w:ind w:left="2160" w:hanging="180"/>
      </w:pPr>
    </w:lvl>
    <w:lvl w:ilvl="3" w:tplc="568471AA">
      <w:start w:val="1"/>
      <w:numFmt w:val="decimal"/>
      <w:lvlText w:val="%4."/>
      <w:lvlJc w:val="left"/>
      <w:pPr>
        <w:ind w:left="2880" w:hanging="360"/>
      </w:pPr>
    </w:lvl>
    <w:lvl w:ilvl="4" w:tplc="DF4264BE" w:tentative="1">
      <w:start w:val="1"/>
      <w:numFmt w:val="lowerLetter"/>
      <w:lvlText w:val="%5."/>
      <w:lvlJc w:val="left"/>
      <w:pPr>
        <w:ind w:left="3600" w:hanging="360"/>
      </w:pPr>
    </w:lvl>
    <w:lvl w:ilvl="5" w:tplc="252205E8" w:tentative="1">
      <w:start w:val="1"/>
      <w:numFmt w:val="lowerRoman"/>
      <w:lvlText w:val="%6."/>
      <w:lvlJc w:val="right"/>
      <w:pPr>
        <w:ind w:left="4320" w:hanging="180"/>
      </w:pPr>
    </w:lvl>
    <w:lvl w:ilvl="6" w:tplc="E01E748E" w:tentative="1">
      <w:start w:val="1"/>
      <w:numFmt w:val="decimal"/>
      <w:lvlText w:val="%7."/>
      <w:lvlJc w:val="left"/>
      <w:pPr>
        <w:ind w:left="5040" w:hanging="360"/>
      </w:pPr>
    </w:lvl>
    <w:lvl w:ilvl="7" w:tplc="E864E120" w:tentative="1">
      <w:start w:val="1"/>
      <w:numFmt w:val="lowerLetter"/>
      <w:lvlText w:val="%8."/>
      <w:lvlJc w:val="left"/>
      <w:pPr>
        <w:ind w:left="5760" w:hanging="360"/>
      </w:pPr>
    </w:lvl>
    <w:lvl w:ilvl="8" w:tplc="3540509C" w:tentative="1">
      <w:start w:val="1"/>
      <w:numFmt w:val="lowerRoman"/>
      <w:lvlText w:val="%9."/>
      <w:lvlJc w:val="right"/>
      <w:pPr>
        <w:ind w:left="6480" w:hanging="180"/>
      </w:pPr>
    </w:lvl>
  </w:abstractNum>
  <w:abstractNum w:abstractNumId="10"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1"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314B4A"/>
    <w:multiLevelType w:val="hybridMultilevel"/>
    <w:tmpl w:val="BCE07FB4"/>
    <w:lvl w:ilvl="0" w:tplc="ED4C1E2E">
      <w:start w:val="1"/>
      <w:numFmt w:val="lowerRoman"/>
      <w:pStyle w:val="List-LowerRomanListLevel2"/>
      <w:lvlText w:val="%1."/>
      <w:lvlJc w:val="right"/>
      <w:pPr>
        <w:tabs>
          <w:tab w:val="num" w:pos="1152"/>
        </w:tabs>
        <w:ind w:left="1152" w:hanging="288"/>
      </w:pPr>
      <w:rPr>
        <w:rFonts w:hint="default"/>
        <w:color w:val="000000"/>
      </w:rPr>
    </w:lvl>
    <w:lvl w:ilvl="1" w:tplc="43F69580" w:tentative="1">
      <w:start w:val="1"/>
      <w:numFmt w:val="lowerLetter"/>
      <w:lvlText w:val="%2."/>
      <w:lvlJc w:val="left"/>
      <w:pPr>
        <w:ind w:left="2520" w:hanging="360"/>
      </w:pPr>
    </w:lvl>
    <w:lvl w:ilvl="2" w:tplc="F5FC7B56" w:tentative="1">
      <w:start w:val="1"/>
      <w:numFmt w:val="lowerRoman"/>
      <w:lvlText w:val="%3."/>
      <w:lvlJc w:val="right"/>
      <w:pPr>
        <w:ind w:left="3240" w:hanging="180"/>
      </w:pPr>
    </w:lvl>
    <w:lvl w:ilvl="3" w:tplc="03D20332" w:tentative="1">
      <w:start w:val="1"/>
      <w:numFmt w:val="decimal"/>
      <w:lvlText w:val="%4."/>
      <w:lvlJc w:val="left"/>
      <w:pPr>
        <w:ind w:left="3960" w:hanging="360"/>
      </w:pPr>
    </w:lvl>
    <w:lvl w:ilvl="4" w:tplc="DC2647AC" w:tentative="1">
      <w:start w:val="1"/>
      <w:numFmt w:val="lowerLetter"/>
      <w:lvlText w:val="%5."/>
      <w:lvlJc w:val="left"/>
      <w:pPr>
        <w:ind w:left="4680" w:hanging="360"/>
      </w:pPr>
    </w:lvl>
    <w:lvl w:ilvl="5" w:tplc="1232842C" w:tentative="1">
      <w:start w:val="1"/>
      <w:numFmt w:val="lowerRoman"/>
      <w:lvlText w:val="%6."/>
      <w:lvlJc w:val="right"/>
      <w:pPr>
        <w:ind w:left="5400" w:hanging="180"/>
      </w:pPr>
    </w:lvl>
    <w:lvl w:ilvl="6" w:tplc="24AADBF4" w:tentative="1">
      <w:start w:val="1"/>
      <w:numFmt w:val="decimal"/>
      <w:lvlText w:val="%7."/>
      <w:lvlJc w:val="left"/>
      <w:pPr>
        <w:ind w:left="6120" w:hanging="360"/>
      </w:pPr>
    </w:lvl>
    <w:lvl w:ilvl="7" w:tplc="D910E8E6" w:tentative="1">
      <w:start w:val="1"/>
      <w:numFmt w:val="lowerLetter"/>
      <w:lvlText w:val="%8."/>
      <w:lvlJc w:val="left"/>
      <w:pPr>
        <w:ind w:left="6840" w:hanging="360"/>
      </w:pPr>
    </w:lvl>
    <w:lvl w:ilvl="8" w:tplc="74E63E2E" w:tentative="1">
      <w:start w:val="1"/>
      <w:numFmt w:val="lowerRoman"/>
      <w:lvlText w:val="%9."/>
      <w:lvlJc w:val="right"/>
      <w:pPr>
        <w:ind w:left="7560" w:hanging="180"/>
      </w:pPr>
    </w:lvl>
  </w:abstractNum>
  <w:abstractNum w:abstractNumId="15"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6" w15:restartNumberingAfterBreak="0">
    <w:nsid w:val="4D8C4551"/>
    <w:multiLevelType w:val="hybridMultilevel"/>
    <w:tmpl w:val="47644510"/>
    <w:lvl w:ilvl="0" w:tplc="C2EC88B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C6DA0"/>
    <w:multiLevelType w:val="hybridMultilevel"/>
    <w:tmpl w:val="C8BA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2243C"/>
    <w:multiLevelType w:val="hybridMultilevel"/>
    <w:tmpl w:val="BAAA9B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5BE524B2"/>
    <w:multiLevelType w:val="hybridMultilevel"/>
    <w:tmpl w:val="5E16DCF8"/>
    <w:lvl w:ilvl="0" w:tplc="304635CC">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56A423FC" w:tentative="1">
      <w:start w:val="1"/>
      <w:numFmt w:val="lowerLetter"/>
      <w:lvlText w:val="%2."/>
      <w:lvlJc w:val="left"/>
      <w:pPr>
        <w:ind w:left="2160" w:hanging="360"/>
      </w:pPr>
    </w:lvl>
    <w:lvl w:ilvl="2" w:tplc="E1787D44" w:tentative="1">
      <w:start w:val="1"/>
      <w:numFmt w:val="lowerRoman"/>
      <w:lvlText w:val="%3."/>
      <w:lvlJc w:val="right"/>
      <w:pPr>
        <w:ind w:left="2880" w:hanging="180"/>
      </w:pPr>
    </w:lvl>
    <w:lvl w:ilvl="3" w:tplc="3C0AC40C" w:tentative="1">
      <w:start w:val="1"/>
      <w:numFmt w:val="decimal"/>
      <w:lvlText w:val="%4."/>
      <w:lvlJc w:val="left"/>
      <w:pPr>
        <w:ind w:left="3600" w:hanging="360"/>
      </w:pPr>
    </w:lvl>
    <w:lvl w:ilvl="4" w:tplc="B77CBFE6" w:tentative="1">
      <w:start w:val="1"/>
      <w:numFmt w:val="lowerLetter"/>
      <w:lvlText w:val="%5."/>
      <w:lvlJc w:val="left"/>
      <w:pPr>
        <w:ind w:left="4320" w:hanging="360"/>
      </w:pPr>
    </w:lvl>
    <w:lvl w:ilvl="5" w:tplc="7540B324" w:tentative="1">
      <w:start w:val="1"/>
      <w:numFmt w:val="lowerRoman"/>
      <w:lvlText w:val="%6."/>
      <w:lvlJc w:val="right"/>
      <w:pPr>
        <w:ind w:left="5040" w:hanging="180"/>
      </w:pPr>
    </w:lvl>
    <w:lvl w:ilvl="6" w:tplc="0FDE23D2" w:tentative="1">
      <w:start w:val="1"/>
      <w:numFmt w:val="decimal"/>
      <w:lvlText w:val="%7."/>
      <w:lvlJc w:val="left"/>
      <w:pPr>
        <w:ind w:left="5760" w:hanging="360"/>
      </w:pPr>
    </w:lvl>
    <w:lvl w:ilvl="7" w:tplc="729A06AC" w:tentative="1">
      <w:start w:val="1"/>
      <w:numFmt w:val="lowerLetter"/>
      <w:lvlText w:val="%8."/>
      <w:lvlJc w:val="left"/>
      <w:pPr>
        <w:ind w:left="6480" w:hanging="360"/>
      </w:pPr>
    </w:lvl>
    <w:lvl w:ilvl="8" w:tplc="585057DE" w:tentative="1">
      <w:start w:val="1"/>
      <w:numFmt w:val="lowerRoman"/>
      <w:lvlText w:val="%9."/>
      <w:lvlJc w:val="right"/>
      <w:pPr>
        <w:ind w:left="7200" w:hanging="180"/>
      </w:pPr>
    </w:lvl>
  </w:abstractNum>
  <w:abstractNum w:abstractNumId="21" w15:restartNumberingAfterBreak="0">
    <w:nsid w:val="5EB51B3A"/>
    <w:multiLevelType w:val="hybridMultilevel"/>
    <w:tmpl w:val="8434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23" w15:restartNumberingAfterBreak="0">
    <w:nsid w:val="6D680B9B"/>
    <w:multiLevelType w:val="hybridMultilevel"/>
    <w:tmpl w:val="E070B42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783A2616"/>
    <w:multiLevelType w:val="hybridMultilevel"/>
    <w:tmpl w:val="1C7AD5D8"/>
    <w:lvl w:ilvl="0" w:tplc="DC8EED0C">
      <w:start w:val="1"/>
      <w:numFmt w:val="lowerRoman"/>
      <w:pStyle w:val="List-LowerRomanListLevel1"/>
      <w:lvlText w:val="%1."/>
      <w:lvlJc w:val="right"/>
      <w:pPr>
        <w:tabs>
          <w:tab w:val="num" w:pos="720"/>
        </w:tabs>
        <w:ind w:left="720" w:hanging="288"/>
      </w:pPr>
      <w:rPr>
        <w:rFonts w:hint="default"/>
        <w:color w:val="000000"/>
      </w:rPr>
    </w:lvl>
    <w:lvl w:ilvl="1" w:tplc="9BD48A92" w:tentative="1">
      <w:start w:val="1"/>
      <w:numFmt w:val="lowerLetter"/>
      <w:lvlText w:val="%2."/>
      <w:lvlJc w:val="left"/>
      <w:pPr>
        <w:ind w:left="1440" w:hanging="360"/>
      </w:pPr>
    </w:lvl>
    <w:lvl w:ilvl="2" w:tplc="79227A10" w:tentative="1">
      <w:start w:val="1"/>
      <w:numFmt w:val="lowerRoman"/>
      <w:lvlText w:val="%3."/>
      <w:lvlJc w:val="right"/>
      <w:pPr>
        <w:ind w:left="2160" w:hanging="180"/>
      </w:pPr>
    </w:lvl>
    <w:lvl w:ilvl="3" w:tplc="57E8F6E6" w:tentative="1">
      <w:start w:val="1"/>
      <w:numFmt w:val="decimal"/>
      <w:lvlText w:val="%4."/>
      <w:lvlJc w:val="left"/>
      <w:pPr>
        <w:ind w:left="2880" w:hanging="360"/>
      </w:pPr>
    </w:lvl>
    <w:lvl w:ilvl="4" w:tplc="68EA66AC" w:tentative="1">
      <w:start w:val="1"/>
      <w:numFmt w:val="lowerLetter"/>
      <w:lvlText w:val="%5."/>
      <w:lvlJc w:val="left"/>
      <w:pPr>
        <w:ind w:left="3600" w:hanging="360"/>
      </w:pPr>
    </w:lvl>
    <w:lvl w:ilvl="5" w:tplc="35BE24CA" w:tentative="1">
      <w:start w:val="1"/>
      <w:numFmt w:val="lowerRoman"/>
      <w:lvlText w:val="%6."/>
      <w:lvlJc w:val="right"/>
      <w:pPr>
        <w:ind w:left="4320" w:hanging="180"/>
      </w:pPr>
    </w:lvl>
    <w:lvl w:ilvl="6" w:tplc="C1BA9642" w:tentative="1">
      <w:start w:val="1"/>
      <w:numFmt w:val="decimal"/>
      <w:lvlText w:val="%7."/>
      <w:lvlJc w:val="left"/>
      <w:pPr>
        <w:ind w:left="5040" w:hanging="360"/>
      </w:pPr>
    </w:lvl>
    <w:lvl w:ilvl="7" w:tplc="DAF2134C" w:tentative="1">
      <w:start w:val="1"/>
      <w:numFmt w:val="lowerLetter"/>
      <w:lvlText w:val="%8."/>
      <w:lvlJc w:val="left"/>
      <w:pPr>
        <w:ind w:left="5760" w:hanging="360"/>
      </w:pPr>
    </w:lvl>
    <w:lvl w:ilvl="8" w:tplc="B0507A2C" w:tentative="1">
      <w:start w:val="1"/>
      <w:numFmt w:val="lowerRoman"/>
      <w:lvlText w:val="%9."/>
      <w:lvlJc w:val="right"/>
      <w:pPr>
        <w:ind w:left="6480" w:hanging="180"/>
      </w:pPr>
    </w:lvl>
  </w:abstractNum>
  <w:num w:numId="1" w16cid:durableId="1248613646">
    <w:abstractNumId w:val="15"/>
  </w:num>
  <w:num w:numId="2" w16cid:durableId="463423616">
    <w:abstractNumId w:val="3"/>
  </w:num>
  <w:num w:numId="3" w16cid:durableId="730158563">
    <w:abstractNumId w:val="12"/>
  </w:num>
  <w:num w:numId="4" w16cid:durableId="1240410931">
    <w:abstractNumId w:val="11"/>
  </w:num>
  <w:num w:numId="5" w16cid:durableId="443771398">
    <w:abstractNumId w:val="19"/>
  </w:num>
  <w:num w:numId="6" w16cid:durableId="2076126461">
    <w:abstractNumId w:val="9"/>
  </w:num>
  <w:num w:numId="7" w16cid:durableId="1447962188">
    <w:abstractNumId w:val="10"/>
  </w:num>
  <w:num w:numId="8" w16cid:durableId="1066997349">
    <w:abstractNumId w:val="22"/>
  </w:num>
  <w:num w:numId="9" w16cid:durableId="2022008023">
    <w:abstractNumId w:val="4"/>
  </w:num>
  <w:num w:numId="10" w16cid:durableId="719285346">
    <w:abstractNumId w:val="20"/>
  </w:num>
  <w:num w:numId="11" w16cid:durableId="1060978376">
    <w:abstractNumId w:val="24"/>
  </w:num>
  <w:num w:numId="12" w16cid:durableId="1132207642">
    <w:abstractNumId w:val="14"/>
  </w:num>
  <w:num w:numId="13" w16cid:durableId="610819911">
    <w:abstractNumId w:val="7"/>
  </w:num>
  <w:num w:numId="14" w16cid:durableId="496920773">
    <w:abstractNumId w:val="8"/>
  </w:num>
  <w:num w:numId="15" w16cid:durableId="1889300311">
    <w:abstractNumId w:val="6"/>
  </w:num>
  <w:num w:numId="16" w16cid:durableId="1943219534">
    <w:abstractNumId w:val="5"/>
  </w:num>
  <w:num w:numId="17" w16cid:durableId="343167059">
    <w:abstractNumId w:val="0"/>
  </w:num>
  <w:num w:numId="18" w16cid:durableId="1519194592">
    <w:abstractNumId w:val="13"/>
  </w:num>
  <w:num w:numId="19" w16cid:durableId="338627954">
    <w:abstractNumId w:val="2"/>
  </w:num>
  <w:num w:numId="20" w16cid:durableId="1832745811">
    <w:abstractNumId w:val="16"/>
  </w:num>
  <w:num w:numId="21" w16cid:durableId="991252743">
    <w:abstractNumId w:val="23"/>
  </w:num>
  <w:num w:numId="22" w16cid:durableId="1460567628">
    <w:abstractNumId w:val="18"/>
  </w:num>
  <w:num w:numId="23" w16cid:durableId="1475566973">
    <w:abstractNumId w:val="17"/>
  </w:num>
  <w:num w:numId="24" w16cid:durableId="133378033">
    <w:abstractNumId w:val="21"/>
  </w:num>
  <w:num w:numId="25" w16cid:durableId="188398174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62"/>
    <w:docVar w:name="SWDocIDLocation" w:val="1"/>
  </w:docVars>
  <w:rsids>
    <w:rsidRoot w:val="00CE4D3F"/>
    <w:rsid w:val="000C77A8"/>
    <w:rsid w:val="001513FD"/>
    <w:rsid w:val="00173C76"/>
    <w:rsid w:val="001B0F60"/>
    <w:rsid w:val="001E6043"/>
    <w:rsid w:val="002370D9"/>
    <w:rsid w:val="00281F7E"/>
    <w:rsid w:val="002D5C72"/>
    <w:rsid w:val="002E3426"/>
    <w:rsid w:val="003011C3"/>
    <w:rsid w:val="00331D8E"/>
    <w:rsid w:val="00335722"/>
    <w:rsid w:val="00375F80"/>
    <w:rsid w:val="003A7CB7"/>
    <w:rsid w:val="003B630B"/>
    <w:rsid w:val="00470E83"/>
    <w:rsid w:val="00573D30"/>
    <w:rsid w:val="00581471"/>
    <w:rsid w:val="00630A00"/>
    <w:rsid w:val="00636015"/>
    <w:rsid w:val="00797F9E"/>
    <w:rsid w:val="007A0F85"/>
    <w:rsid w:val="007A1709"/>
    <w:rsid w:val="007F5747"/>
    <w:rsid w:val="00875E9C"/>
    <w:rsid w:val="008D55C0"/>
    <w:rsid w:val="00930981"/>
    <w:rsid w:val="009627B5"/>
    <w:rsid w:val="00A63A2C"/>
    <w:rsid w:val="00A97D63"/>
    <w:rsid w:val="00BA729D"/>
    <w:rsid w:val="00C05C75"/>
    <w:rsid w:val="00C623A6"/>
    <w:rsid w:val="00CE4D3F"/>
    <w:rsid w:val="00D646F2"/>
    <w:rsid w:val="00E5291A"/>
    <w:rsid w:val="00E61D5C"/>
    <w:rsid w:val="00E81AF4"/>
    <w:rsid w:val="00EB2DB9"/>
    <w:rsid w:val="00F275A8"/>
    <w:rsid w:val="00F30951"/>
    <w:rsid w:val="00FE342E"/>
  </w:rsids>
  <m:mathPr>
    <m:mathFont m:val="Cambria Math"/>
    <m:brkBin m:val="before"/>
    <m:brkBinSub m:val="--"/>
    <m:smallFrac m:val="0"/>
    <m:dispDef/>
    <m:lMargin m:val="0"/>
    <m:rMargin m:val="0"/>
    <m:defJc m:val="centerGroup"/>
    <m:wrapRight/>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CAA945"/>
  <w15:chartTrackingRefBased/>
  <w15:docId w15:val="{35D26A10-E37D-CC47-844E-F9746141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0BE"/>
    <w:pPr>
      <w:spacing w:before="120"/>
    </w:pPr>
    <w:rPr>
      <w:color w:val="000000"/>
      <w:sz w:val="24"/>
      <w:szCs w:val="24"/>
    </w:rPr>
  </w:style>
  <w:style w:type="paragraph" w:styleId="Heading1">
    <w:name w:val="heading 1"/>
    <w:basedOn w:val="Normal"/>
    <w:next w:val="Normal"/>
    <w:link w:val="Heading1Char"/>
    <w:qFormat/>
    <w:rsid w:val="00D660BE"/>
    <w:pPr>
      <w:keepNext/>
      <w:numPr>
        <w:numId w:val="19"/>
      </w:numPr>
      <w:pBdr>
        <w:bottom w:val="double" w:sz="4" w:space="1" w:color="auto"/>
      </w:pBdr>
      <w:spacing w:before="240" w:after="60"/>
      <w:outlineLvl w:val="0"/>
    </w:pPr>
    <w:rPr>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0BE"/>
    <w:rPr>
      <w:bCs/>
      <w:color w:val="000000"/>
      <w:kern w:val="32"/>
      <w:sz w:val="32"/>
      <w:szCs w:val="32"/>
    </w:rPr>
  </w:style>
  <w:style w:type="paragraph" w:customStyle="1" w:styleId="AttachmentHeading">
    <w:name w:val="Attachment Heading"/>
    <w:link w:val="AttachmentHeadingChar"/>
    <w:qFormat/>
    <w:rsid w:val="00D660BE"/>
    <w:pPr>
      <w:spacing w:before="120" w:after="240"/>
      <w:jc w:val="center"/>
    </w:pPr>
    <w:rPr>
      <w:rFonts w:ascii="Times New Roman" w:hAnsi="Times New Roman"/>
      <w:b/>
      <w:color w:val="000000"/>
      <w:sz w:val="24"/>
      <w:szCs w:val="24"/>
    </w:rPr>
  </w:style>
  <w:style w:type="paragraph" w:customStyle="1" w:styleId="AttachmentName">
    <w:name w:val="Attachment Name"/>
    <w:link w:val="AttachmentNameChar"/>
    <w:qFormat/>
    <w:rsid w:val="00D660BE"/>
    <w:pPr>
      <w:spacing w:before="120" w:after="240"/>
      <w:jc w:val="center"/>
    </w:pPr>
    <w:rPr>
      <w:rFonts w:ascii="Times New Roman" w:hAnsi="Times New Roman"/>
      <w:b/>
      <w:caps/>
      <w:color w:val="000000"/>
      <w:sz w:val="24"/>
      <w:szCs w:val="22"/>
    </w:rPr>
  </w:style>
  <w:style w:type="paragraph" w:customStyle="1" w:styleId="CoverSheetAsOf">
    <w:name w:val="Cover Sheet As Of"/>
    <w:basedOn w:val="Normal"/>
    <w:link w:val="CoverSheetAsOfChar"/>
    <w:semiHidden/>
    <w:qFormat/>
    <w:rsid w:val="00D660BE"/>
    <w:pPr>
      <w:jc w:val="center"/>
    </w:pPr>
    <w:rPr>
      <w:rFonts w:ascii="Times New Roman" w:hAnsi="Times New Roman"/>
    </w:rPr>
  </w:style>
  <w:style w:type="paragraph" w:customStyle="1" w:styleId="CoverSheetHeading">
    <w:name w:val="Cover Sheet Heading"/>
    <w:link w:val="CoverSheetHeadingChar"/>
    <w:semiHidden/>
    <w:qFormat/>
    <w:rsid w:val="00D660BE"/>
    <w:pPr>
      <w:spacing w:before="120"/>
      <w:jc w:val="center"/>
    </w:pPr>
    <w:rPr>
      <w:rFonts w:ascii="Times New Roman" w:hAnsi="Times New Roman"/>
      <w:b/>
      <w:color w:val="000000"/>
      <w:sz w:val="24"/>
      <w:szCs w:val="22"/>
    </w:rPr>
  </w:style>
  <w:style w:type="paragraph" w:customStyle="1" w:styleId="CoverSheetParty">
    <w:name w:val="Cover Sheet Party"/>
    <w:link w:val="CoverSheetPartyChar"/>
    <w:semiHidden/>
    <w:qFormat/>
    <w:rsid w:val="00D660BE"/>
    <w:pPr>
      <w:spacing w:before="120"/>
      <w:jc w:val="center"/>
    </w:pPr>
    <w:rPr>
      <w:rFonts w:ascii="Times New Roman" w:hAnsi="Times New Roman"/>
      <w:b/>
      <w:color w:val="000000"/>
      <w:sz w:val="24"/>
      <w:szCs w:val="22"/>
    </w:rPr>
  </w:style>
  <w:style w:type="paragraph" w:customStyle="1" w:styleId="Juris">
    <w:name w:val="Juris"/>
    <w:basedOn w:val="Normal"/>
    <w:link w:val="JurisChar"/>
    <w:semiHidden/>
    <w:qFormat/>
    <w:rsid w:val="00D660BE"/>
  </w:style>
  <w:style w:type="paragraph" w:customStyle="1" w:styleId="CoverSheetStaticAnd">
    <w:name w:val="Cover Sheet Static And"/>
    <w:link w:val="CoverSheetStaticAndChar"/>
    <w:semiHidden/>
    <w:qFormat/>
    <w:rsid w:val="00D660BE"/>
    <w:pPr>
      <w:spacing w:before="120"/>
      <w:jc w:val="center"/>
    </w:pPr>
    <w:rPr>
      <w:rFonts w:ascii="Times New Roman" w:hAnsi="Times New Roman"/>
      <w:color w:val="000000"/>
      <w:sz w:val="24"/>
      <w:szCs w:val="22"/>
    </w:rPr>
  </w:style>
  <w:style w:type="paragraph" w:customStyle="1" w:styleId="CoverSheetStaticBetween">
    <w:name w:val="Cover Sheet Static Between"/>
    <w:link w:val="CoverSheetStaticBetweenChar"/>
    <w:semiHidden/>
    <w:qFormat/>
    <w:rsid w:val="00D660BE"/>
    <w:pPr>
      <w:spacing w:before="120"/>
      <w:jc w:val="center"/>
    </w:pPr>
    <w:rPr>
      <w:rFonts w:ascii="Times New Roman" w:hAnsi="Times New Roman"/>
      <w:color w:val="000000"/>
      <w:sz w:val="24"/>
      <w:szCs w:val="22"/>
    </w:rPr>
  </w:style>
  <w:style w:type="character" w:customStyle="1" w:styleId="JurisChar">
    <w:name w:val="Juris Char"/>
    <w:basedOn w:val="DefaultParagraphFont"/>
    <w:link w:val="Juris"/>
    <w:semiHidden/>
    <w:rsid w:val="00D660BE"/>
    <w:rPr>
      <w:color w:val="000000"/>
    </w:rPr>
  </w:style>
  <w:style w:type="paragraph" w:customStyle="1" w:styleId="CoverSheetStaticDate">
    <w:name w:val="Cover Sheet Static Date"/>
    <w:link w:val="CoverSheetStaticDateChar"/>
    <w:semiHidden/>
    <w:rsid w:val="00D660BE"/>
    <w:pPr>
      <w:spacing w:before="120"/>
      <w:jc w:val="center"/>
    </w:pPr>
    <w:rPr>
      <w:rFonts w:ascii="Times New Roman" w:hAnsi="Times New Roman"/>
      <w:color w:val="000000"/>
      <w:sz w:val="24"/>
      <w:szCs w:val="22"/>
    </w:rPr>
  </w:style>
  <w:style w:type="paragraph" w:customStyle="1" w:styleId="PageBrk">
    <w:name w:val="Page Brk"/>
    <w:link w:val="PageBrkChar"/>
    <w:qFormat/>
    <w:rsid w:val="00D660BE"/>
    <w:pPr>
      <w:spacing w:before="240" w:after="240"/>
      <w:jc w:val="center"/>
    </w:pPr>
    <w:rPr>
      <w:rFonts w:ascii="Times New Roman" w:hAnsi="Times New Roman"/>
      <w:color w:val="000000"/>
      <w:szCs w:val="22"/>
    </w:rPr>
  </w:style>
  <w:style w:type="paragraph" w:customStyle="1" w:styleId="SFPara-Clause">
    <w:name w:val="SF Para - Clause"/>
    <w:link w:val="SFPara-ClauseChar"/>
    <w:qFormat/>
    <w:rsid w:val="00D660BE"/>
    <w:pPr>
      <w:numPr>
        <w:numId w:val="1"/>
      </w:numPr>
      <w:spacing w:before="240" w:after="240"/>
      <w:outlineLvl w:val="0"/>
    </w:pPr>
    <w:rPr>
      <w:rFonts w:ascii="Times New Roman" w:hAnsi="Times New Roman"/>
      <w:color w:val="000000"/>
      <w:sz w:val="24"/>
      <w:szCs w:val="24"/>
    </w:rPr>
  </w:style>
  <w:style w:type="paragraph" w:customStyle="1" w:styleId="SFParasubclause1">
    <w:name w:val="SF Para subclause 1"/>
    <w:link w:val="SFParasubclause1Char"/>
    <w:qFormat/>
    <w:rsid w:val="00D660BE"/>
    <w:pPr>
      <w:numPr>
        <w:ilvl w:val="1"/>
        <w:numId w:val="1"/>
      </w:numPr>
      <w:spacing w:before="120" w:after="240"/>
      <w:outlineLvl w:val="1"/>
    </w:pPr>
    <w:rPr>
      <w:rFonts w:ascii="Times New Roman" w:hAnsi="Times New Roman"/>
      <w:color w:val="000000"/>
      <w:sz w:val="24"/>
      <w:szCs w:val="24"/>
    </w:rPr>
  </w:style>
  <w:style w:type="paragraph" w:customStyle="1" w:styleId="SFParasubclause2">
    <w:name w:val="SF Para subclause 2"/>
    <w:link w:val="SFParasubclause2Char"/>
    <w:qFormat/>
    <w:rsid w:val="00D660BE"/>
    <w:pPr>
      <w:numPr>
        <w:ilvl w:val="2"/>
        <w:numId w:val="1"/>
      </w:numPr>
      <w:spacing w:before="120" w:after="240"/>
      <w:outlineLvl w:val="2"/>
    </w:pPr>
    <w:rPr>
      <w:rFonts w:ascii="Times New Roman" w:hAnsi="Times New Roman"/>
      <w:color w:val="000000"/>
      <w:sz w:val="24"/>
      <w:szCs w:val="24"/>
    </w:rPr>
  </w:style>
  <w:style w:type="paragraph" w:customStyle="1" w:styleId="SFParasubclause3">
    <w:name w:val="SF Para subclause 3"/>
    <w:link w:val="SFParasubclause3Char"/>
    <w:qFormat/>
    <w:rsid w:val="00D660BE"/>
    <w:pPr>
      <w:numPr>
        <w:ilvl w:val="3"/>
        <w:numId w:val="1"/>
      </w:numPr>
      <w:spacing w:before="120" w:after="240"/>
      <w:outlineLvl w:val="3"/>
    </w:pPr>
    <w:rPr>
      <w:rFonts w:ascii="Times New Roman" w:hAnsi="Times New Roman"/>
      <w:color w:val="000000"/>
      <w:sz w:val="24"/>
      <w:szCs w:val="24"/>
    </w:rPr>
  </w:style>
  <w:style w:type="character" w:customStyle="1" w:styleId="SFParasubclause1Char">
    <w:name w:val="SF Para subclause 1 Char"/>
    <w:basedOn w:val="DefaultParagraphFont"/>
    <w:link w:val="SFParasubclause1"/>
    <w:locked/>
    <w:rsid w:val="00D660BE"/>
    <w:rPr>
      <w:rFonts w:ascii="Times New Roman" w:hAnsi="Times New Roman"/>
      <w:color w:val="000000"/>
      <w:sz w:val="24"/>
      <w:szCs w:val="24"/>
    </w:rPr>
  </w:style>
  <w:style w:type="paragraph" w:customStyle="1" w:styleId="SectionHeading">
    <w:name w:val="Section Heading"/>
    <w:link w:val="SectionHeadingChar"/>
    <w:qFormat/>
    <w:rsid w:val="00D660BE"/>
    <w:pPr>
      <w:spacing w:before="120" w:after="240"/>
      <w:jc w:val="center"/>
    </w:pPr>
    <w:rPr>
      <w:rFonts w:ascii="Times New Roman" w:hAnsi="Times New Roman"/>
      <w:b/>
      <w:color w:val="000000"/>
      <w:sz w:val="24"/>
      <w:szCs w:val="24"/>
    </w:rPr>
  </w:style>
  <w:style w:type="paragraph" w:customStyle="1" w:styleId="SigBlockmsg">
    <w:name w:val="Sig Block msg."/>
    <w:basedOn w:val="Normal"/>
    <w:link w:val="SigBlockmsgChar"/>
    <w:semiHidden/>
    <w:qFormat/>
    <w:rsid w:val="00D660BE"/>
    <w:pPr>
      <w:jc w:val="center"/>
    </w:pPr>
    <w:rPr>
      <w:rFonts w:ascii="Times New Roman" w:hAnsi="Times New Roman"/>
      <w:caps/>
      <w:sz w:val="22"/>
      <w:szCs w:val="18"/>
    </w:rPr>
  </w:style>
  <w:style w:type="table" w:styleId="TableGrid">
    <w:name w:val="Table Grid"/>
    <w:basedOn w:val="TableNormal"/>
    <w:uiPriority w:val="59"/>
    <w:rsid w:val="00D6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D660BE"/>
    <w:rPr>
      <w:rFonts w:ascii="Times New Roman" w:hAnsi="Times New Roman"/>
      <w:color w:val="000000"/>
    </w:rPr>
  </w:style>
  <w:style w:type="character" w:customStyle="1" w:styleId="AbstractChar">
    <w:name w:val="Abstract Char"/>
    <w:basedOn w:val="DefaultParagraphFont"/>
    <w:link w:val="Abstract"/>
    <w:rsid w:val="00D660BE"/>
    <w:rPr>
      <w:rFonts w:ascii="Times New Roman" w:hAnsi="Times New Roman"/>
      <w:color w:val="000000"/>
    </w:rPr>
  </w:style>
  <w:style w:type="character" w:customStyle="1" w:styleId="DescriptiveHeadingChar">
    <w:name w:val="DescriptiveHeading Char"/>
    <w:basedOn w:val="DefaultParagraphFont"/>
    <w:link w:val="DescriptiveHeading"/>
    <w:rsid w:val="00D660BE"/>
    <w:rPr>
      <w:rFonts w:ascii="Times New Roman" w:hAnsi="Times New Roman"/>
      <w:b/>
      <w:color w:val="000000"/>
      <w:sz w:val="22"/>
      <w:szCs w:val="22"/>
    </w:rPr>
  </w:style>
  <w:style w:type="character" w:customStyle="1" w:styleId="TitleChar">
    <w:name w:val="Title Char"/>
    <w:basedOn w:val="DefaultParagraphFont"/>
    <w:link w:val="Title"/>
    <w:semiHidden/>
    <w:rsid w:val="00D660BE"/>
    <w:rPr>
      <w:rFonts w:ascii="Times New Roman" w:hAnsi="Times New Roman"/>
      <w:color w:val="000000"/>
      <w:szCs w:val="22"/>
    </w:rPr>
  </w:style>
  <w:style w:type="character" w:customStyle="1" w:styleId="AuthoringGroupChar">
    <w:name w:val="Authoring Group Char"/>
    <w:basedOn w:val="DefaultParagraphFont"/>
    <w:link w:val="AuthoringGroup"/>
    <w:semiHidden/>
    <w:rsid w:val="00D660BE"/>
    <w:rPr>
      <w:rFonts w:ascii="Times New Roman" w:hAnsi="Times New Roman"/>
      <w:color w:val="000000"/>
      <w:szCs w:val="22"/>
    </w:rPr>
  </w:style>
  <w:style w:type="character" w:customStyle="1" w:styleId="InternalAuthorChar">
    <w:name w:val="Internal Author Char"/>
    <w:basedOn w:val="DefaultParagraphFont"/>
    <w:link w:val="InternalAuthor"/>
    <w:semiHidden/>
    <w:rsid w:val="00D660BE"/>
    <w:rPr>
      <w:rFonts w:ascii="Times New Roman" w:hAnsi="Times New Roman"/>
      <w:color w:val="000000"/>
      <w:szCs w:val="22"/>
    </w:rPr>
  </w:style>
  <w:style w:type="character" w:customStyle="1" w:styleId="IgnoredSpacingChar">
    <w:name w:val="Ignored Spacing Char"/>
    <w:basedOn w:val="DefaultParagraphFont"/>
    <w:link w:val="IgnoredSpacing"/>
    <w:rsid w:val="00D660BE"/>
    <w:rPr>
      <w:rFonts w:ascii="Times New Roman" w:hAnsi="Times New Roman"/>
      <w:color w:val="000000"/>
    </w:rPr>
  </w:style>
  <w:style w:type="character" w:customStyle="1" w:styleId="MaintenanceEditorChar">
    <w:name w:val="Maintenance Editor Char"/>
    <w:basedOn w:val="DefaultParagraphFont"/>
    <w:link w:val="MaintenanceEditor"/>
    <w:semiHidden/>
    <w:rsid w:val="00D660BE"/>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D660BE"/>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D660BE"/>
    <w:rPr>
      <w:rFonts w:ascii="Times New Roman" w:hAnsi="Times New Roman"/>
      <w:b/>
      <w:color w:val="000000"/>
    </w:rPr>
  </w:style>
  <w:style w:type="character" w:customStyle="1" w:styleId="CoverSheetAsOfChar">
    <w:name w:val="Cover Sheet As Of Char"/>
    <w:basedOn w:val="DefaultParagraphFont"/>
    <w:link w:val="CoverSheetAsOf"/>
    <w:semiHidden/>
    <w:rsid w:val="00D660BE"/>
    <w:rPr>
      <w:rFonts w:ascii="Times New Roman" w:hAnsi="Times New Roman"/>
      <w:color w:val="000000"/>
    </w:rPr>
  </w:style>
  <w:style w:type="paragraph" w:styleId="ListParagraph">
    <w:name w:val="List Paragraph"/>
    <w:basedOn w:val="Normal"/>
    <w:link w:val="ListParagraphChar"/>
    <w:uiPriority w:val="34"/>
    <w:qFormat/>
    <w:rsid w:val="00662AC9"/>
    <w:pPr>
      <w:ind w:left="720"/>
      <w:contextualSpacing/>
    </w:pPr>
  </w:style>
  <w:style w:type="character" w:styleId="PlaceholderText">
    <w:name w:val="Placeholder Text"/>
    <w:basedOn w:val="DefaultParagraphFont"/>
    <w:uiPriority w:val="99"/>
    <w:semiHidden/>
    <w:rsid w:val="00D660BE"/>
    <w:rPr>
      <w:color w:val="000000"/>
    </w:rPr>
  </w:style>
  <w:style w:type="paragraph" w:styleId="BalloonText">
    <w:name w:val="Balloon Text"/>
    <w:basedOn w:val="Normal"/>
    <w:link w:val="BalloonTextChar"/>
    <w:semiHidden/>
    <w:rsid w:val="00D660BE"/>
    <w:rPr>
      <w:rFonts w:ascii="Tahoma" w:hAnsi="Tahoma" w:cs="Tahoma"/>
      <w:sz w:val="16"/>
      <w:szCs w:val="16"/>
    </w:rPr>
  </w:style>
  <w:style w:type="character" w:customStyle="1" w:styleId="BalloonTextChar">
    <w:name w:val="Balloon Text Char"/>
    <w:basedOn w:val="DefaultParagraphFont"/>
    <w:link w:val="BalloonText"/>
    <w:semiHidden/>
    <w:rsid w:val="00D660BE"/>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D660BE"/>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D660BE"/>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D660BE"/>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D660BE"/>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D660BE"/>
    <w:rPr>
      <w:rFonts w:ascii="Times New Roman" w:hAnsi="Times New Roman"/>
      <w:color w:val="000000"/>
      <w:szCs w:val="22"/>
    </w:rPr>
  </w:style>
  <w:style w:type="character" w:customStyle="1" w:styleId="AttachmentNameChar">
    <w:name w:val="Attachment Name Char"/>
    <w:basedOn w:val="DefaultParagraphFont"/>
    <w:link w:val="AttachmentName"/>
    <w:rsid w:val="00D660BE"/>
    <w:rPr>
      <w:rFonts w:ascii="Times New Roman" w:hAnsi="Times New Roman"/>
      <w:b/>
      <w:caps/>
      <w:color w:val="000000"/>
      <w:szCs w:val="22"/>
    </w:rPr>
  </w:style>
  <w:style w:type="character" w:customStyle="1" w:styleId="PageBrkChar">
    <w:name w:val="Page Brk Char"/>
    <w:basedOn w:val="DefaultParagraphFont"/>
    <w:link w:val="PageBrk"/>
    <w:rsid w:val="00D660BE"/>
    <w:rPr>
      <w:rFonts w:ascii="Times New Roman" w:hAnsi="Times New Roman"/>
      <w:color w:val="000000"/>
      <w:sz w:val="20"/>
      <w:szCs w:val="22"/>
    </w:rPr>
  </w:style>
  <w:style w:type="character" w:customStyle="1" w:styleId="DocumentTitleChar">
    <w:name w:val="Document Title Char"/>
    <w:basedOn w:val="DefaultParagraphFont"/>
    <w:link w:val="DocumentTitle"/>
    <w:rsid w:val="00D660BE"/>
    <w:rPr>
      <w:rFonts w:ascii="Times New Roman" w:hAnsi="Times New Roman"/>
      <w:b/>
      <w:color w:val="000000"/>
      <w:sz w:val="32"/>
    </w:rPr>
  </w:style>
  <w:style w:type="character" w:customStyle="1" w:styleId="SigBlockmsgChar">
    <w:name w:val="Sig Block msg. Char"/>
    <w:basedOn w:val="IgnoredTemplateTextChar"/>
    <w:link w:val="SigBlockmsg"/>
    <w:semiHidden/>
    <w:rsid w:val="00D660BE"/>
    <w:rPr>
      <w:rFonts w:ascii="Times New Roman" w:hAnsi="Times New Roman"/>
      <w:caps/>
      <w:color w:val="000000"/>
      <w:sz w:val="22"/>
      <w:szCs w:val="18"/>
    </w:rPr>
  </w:style>
  <w:style w:type="character" w:styleId="BookTitle">
    <w:name w:val="Book Title"/>
    <w:basedOn w:val="DefaultParagraphFont"/>
    <w:uiPriority w:val="33"/>
    <w:qFormat/>
    <w:rsid w:val="00D660BE"/>
    <w:rPr>
      <w:b/>
      <w:bCs/>
      <w:smallCaps/>
      <w:color w:val="000000"/>
      <w:spacing w:val="5"/>
    </w:rPr>
  </w:style>
  <w:style w:type="character" w:customStyle="1" w:styleId="TemplateTypeChar">
    <w:name w:val="Template Type Char"/>
    <w:basedOn w:val="DefaultParagraphFont"/>
    <w:link w:val="TemplateType"/>
    <w:semiHidden/>
    <w:rsid w:val="00D660BE"/>
    <w:rPr>
      <w:rFonts w:ascii="Times New Roman" w:hAnsi="Times New Roman"/>
      <w:color w:val="000000"/>
    </w:rPr>
  </w:style>
  <w:style w:type="character" w:customStyle="1" w:styleId="DraftingNoteTitleChar">
    <w:name w:val="Drafting Note Title Char"/>
    <w:basedOn w:val="DefaultParagraphFont"/>
    <w:link w:val="DraftingNoteTitle"/>
    <w:rsid w:val="00D660BE"/>
    <w:rPr>
      <w:b/>
      <w:color w:val="000000"/>
      <w:szCs w:val="22"/>
    </w:rPr>
  </w:style>
  <w:style w:type="character" w:customStyle="1" w:styleId="HeadingLevel1Char">
    <w:name w:val="Heading Level 1 Char"/>
    <w:basedOn w:val="DefaultParagraphFont"/>
    <w:link w:val="HeadingLevel1"/>
    <w:rsid w:val="00D660BE"/>
    <w:rPr>
      <w:b/>
      <w:color w:val="000000"/>
      <w:szCs w:val="22"/>
    </w:rPr>
  </w:style>
  <w:style w:type="character" w:styleId="FootnoteReference">
    <w:name w:val="footnote reference"/>
    <w:basedOn w:val="DefaultParagraphFont"/>
    <w:semiHidden/>
    <w:rsid w:val="00D660BE"/>
    <w:rPr>
      <w:color w:val="000000"/>
      <w:vertAlign w:val="superscript"/>
    </w:rPr>
  </w:style>
  <w:style w:type="character" w:styleId="HTMLAcronym">
    <w:name w:val="HTML Acronym"/>
    <w:basedOn w:val="DefaultParagraphFont"/>
    <w:semiHidden/>
    <w:rsid w:val="00D660BE"/>
    <w:rPr>
      <w:color w:val="000000"/>
    </w:rPr>
  </w:style>
  <w:style w:type="character" w:styleId="HTMLCite">
    <w:name w:val="HTML Cite"/>
    <w:basedOn w:val="DefaultParagraphFont"/>
    <w:semiHidden/>
    <w:rsid w:val="00D660BE"/>
    <w:rPr>
      <w:i/>
      <w:iCs/>
      <w:color w:val="000000"/>
    </w:rPr>
  </w:style>
  <w:style w:type="character" w:styleId="HTMLCode">
    <w:name w:val="HTML Code"/>
    <w:basedOn w:val="DefaultParagraphFont"/>
    <w:semiHidden/>
    <w:rsid w:val="00D660BE"/>
    <w:rPr>
      <w:rFonts w:ascii="Consolas" w:hAnsi="Consolas"/>
      <w:color w:val="000000"/>
      <w:sz w:val="20"/>
      <w:szCs w:val="20"/>
    </w:rPr>
  </w:style>
  <w:style w:type="character" w:styleId="HTMLDefinition">
    <w:name w:val="HTML Definition"/>
    <w:basedOn w:val="DefaultParagraphFont"/>
    <w:semiHidden/>
    <w:rsid w:val="00D660BE"/>
    <w:rPr>
      <w:i/>
      <w:iCs/>
      <w:color w:val="000000"/>
    </w:rPr>
  </w:style>
  <w:style w:type="character" w:styleId="HTMLKeyboard">
    <w:name w:val="HTML Keyboard"/>
    <w:basedOn w:val="DefaultParagraphFont"/>
    <w:semiHidden/>
    <w:rsid w:val="00D660BE"/>
    <w:rPr>
      <w:rFonts w:ascii="Consolas" w:hAnsi="Consolas"/>
      <w:color w:val="000000"/>
      <w:sz w:val="20"/>
      <w:szCs w:val="20"/>
    </w:rPr>
  </w:style>
  <w:style w:type="character" w:styleId="HTMLSample">
    <w:name w:val="HTML Sample"/>
    <w:basedOn w:val="DefaultParagraphFont"/>
    <w:semiHidden/>
    <w:rsid w:val="00D660BE"/>
    <w:rPr>
      <w:rFonts w:ascii="Consolas" w:hAnsi="Consolas"/>
      <w:color w:val="000000"/>
      <w:sz w:val="24"/>
      <w:szCs w:val="24"/>
    </w:rPr>
  </w:style>
  <w:style w:type="character" w:styleId="HTMLTypewriter">
    <w:name w:val="HTML Typewriter"/>
    <w:basedOn w:val="DefaultParagraphFont"/>
    <w:semiHidden/>
    <w:rsid w:val="00D660BE"/>
    <w:rPr>
      <w:rFonts w:ascii="Consolas" w:hAnsi="Consolas"/>
      <w:color w:val="000000"/>
      <w:sz w:val="20"/>
      <w:szCs w:val="20"/>
    </w:rPr>
  </w:style>
  <w:style w:type="character" w:styleId="HTMLVariable">
    <w:name w:val="HTML Variable"/>
    <w:basedOn w:val="DefaultParagraphFont"/>
    <w:semiHidden/>
    <w:rsid w:val="00D660BE"/>
    <w:rPr>
      <w:i/>
      <w:iCs/>
      <w:color w:val="000000"/>
    </w:rPr>
  </w:style>
  <w:style w:type="character" w:styleId="Hyperlink">
    <w:name w:val="Hyperlink"/>
    <w:basedOn w:val="DefaultParagraphFont"/>
    <w:semiHidden/>
    <w:rsid w:val="00D660BE"/>
    <w:rPr>
      <w:color w:val="000000"/>
      <w:u w:val="none"/>
    </w:rPr>
  </w:style>
  <w:style w:type="character" w:styleId="IntenseEmphasis">
    <w:name w:val="Intense Emphasis"/>
    <w:basedOn w:val="DefaultParagraphFont"/>
    <w:uiPriority w:val="21"/>
    <w:qFormat/>
    <w:rsid w:val="00D660BE"/>
    <w:rPr>
      <w:b/>
      <w:bCs/>
      <w:i/>
      <w:iCs/>
      <w:color w:val="000000"/>
    </w:rPr>
  </w:style>
  <w:style w:type="character" w:styleId="IntenseReference">
    <w:name w:val="Intense Reference"/>
    <w:basedOn w:val="DefaultParagraphFont"/>
    <w:uiPriority w:val="32"/>
    <w:qFormat/>
    <w:rsid w:val="00D660BE"/>
    <w:rPr>
      <w:b/>
      <w:bCs/>
      <w:smallCaps/>
      <w:color w:val="000000"/>
      <w:spacing w:val="5"/>
      <w:u w:val="single"/>
    </w:rPr>
  </w:style>
  <w:style w:type="character" w:styleId="LineNumber">
    <w:name w:val="line number"/>
    <w:basedOn w:val="DefaultParagraphFont"/>
    <w:semiHidden/>
    <w:rsid w:val="00D660BE"/>
    <w:rPr>
      <w:color w:val="000000"/>
    </w:rPr>
  </w:style>
  <w:style w:type="character" w:styleId="PageNumber">
    <w:name w:val="page number"/>
    <w:basedOn w:val="DefaultParagraphFont"/>
    <w:semiHidden/>
    <w:rsid w:val="00D660BE"/>
    <w:rPr>
      <w:color w:val="000000"/>
    </w:rPr>
  </w:style>
  <w:style w:type="character" w:styleId="Strong">
    <w:name w:val="Strong"/>
    <w:basedOn w:val="DefaultParagraphFont"/>
    <w:qFormat/>
    <w:rsid w:val="00D660BE"/>
    <w:rPr>
      <w:b/>
      <w:bCs/>
      <w:color w:val="000000"/>
    </w:rPr>
  </w:style>
  <w:style w:type="character" w:styleId="SubtleEmphasis">
    <w:name w:val="Subtle Emphasis"/>
    <w:basedOn w:val="DefaultParagraphFont"/>
    <w:uiPriority w:val="19"/>
    <w:qFormat/>
    <w:rsid w:val="00D660BE"/>
    <w:rPr>
      <w:i/>
      <w:iCs/>
      <w:color w:val="000000"/>
    </w:rPr>
  </w:style>
  <w:style w:type="character" w:styleId="SubtleReference">
    <w:name w:val="Subtle Reference"/>
    <w:basedOn w:val="DefaultParagraphFont"/>
    <w:uiPriority w:val="31"/>
    <w:qFormat/>
    <w:rsid w:val="00D660BE"/>
    <w:rPr>
      <w:smallCaps/>
      <w:color w:val="000000"/>
      <w:u w:val="single"/>
    </w:rPr>
  </w:style>
  <w:style w:type="paragraph" w:styleId="Header">
    <w:name w:val="header"/>
    <w:basedOn w:val="Normal"/>
    <w:link w:val="HeaderChar"/>
    <w:uiPriority w:val="99"/>
    <w:rsid w:val="00D660BE"/>
    <w:pPr>
      <w:tabs>
        <w:tab w:val="center" w:pos="4680"/>
        <w:tab w:val="right" w:pos="9360"/>
      </w:tabs>
    </w:pPr>
  </w:style>
  <w:style w:type="character" w:customStyle="1" w:styleId="HeaderChar">
    <w:name w:val="Header Char"/>
    <w:basedOn w:val="DefaultParagraphFont"/>
    <w:link w:val="Header"/>
    <w:uiPriority w:val="99"/>
    <w:rsid w:val="00D660BE"/>
    <w:rPr>
      <w:color w:val="000000"/>
    </w:rPr>
  </w:style>
  <w:style w:type="paragraph" w:styleId="Footer">
    <w:name w:val="footer"/>
    <w:basedOn w:val="Normal"/>
    <w:link w:val="FooterChar"/>
    <w:semiHidden/>
    <w:rsid w:val="00D660BE"/>
    <w:pPr>
      <w:tabs>
        <w:tab w:val="center" w:pos="4680"/>
        <w:tab w:val="right" w:pos="9360"/>
      </w:tabs>
    </w:pPr>
  </w:style>
  <w:style w:type="character" w:customStyle="1" w:styleId="FooterChar">
    <w:name w:val="Footer Char"/>
    <w:basedOn w:val="DefaultParagraphFont"/>
    <w:link w:val="Footer"/>
    <w:semiHidden/>
    <w:rsid w:val="00D660BE"/>
    <w:rPr>
      <w:color w:val="000000"/>
    </w:rPr>
  </w:style>
  <w:style w:type="character" w:customStyle="1" w:styleId="SectionHeadingChar">
    <w:name w:val="Section Heading Char"/>
    <w:basedOn w:val="DefaultParagraphFont"/>
    <w:link w:val="SectionHeading"/>
    <w:rsid w:val="00D660BE"/>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character" w:customStyle="1" w:styleId="ResourceHistoryTitleChar">
    <w:name w:val="Resource History Title Char"/>
    <w:basedOn w:val="DefaultParagraphFont"/>
    <w:link w:val="ResourceHistoryTitle"/>
    <w:rsid w:val="00D660BE"/>
    <w:rPr>
      <w:rFonts w:ascii="Times New Roman" w:hAnsi="Times New Roman" w:cs="Calibri"/>
      <w:b/>
      <w:bCs/>
      <w:color w:val="000000"/>
      <w:szCs w:val="22"/>
    </w:rPr>
  </w:style>
  <w:style w:type="character" w:customStyle="1" w:styleId="ResourceHistoryDateChar">
    <w:name w:val="Resource History Date Char"/>
    <w:basedOn w:val="DefaultParagraphFont"/>
    <w:link w:val="ResourceHistoryDate"/>
    <w:rsid w:val="00D660BE"/>
    <w:rPr>
      <w:rFonts w:ascii="Times New Roman" w:hAnsi="Times New Roman"/>
      <w:color w:val="000000"/>
    </w:rPr>
  </w:style>
  <w:style w:type="character" w:customStyle="1" w:styleId="ResourceHistoryAuthorChar">
    <w:name w:val="Resource History Author Char"/>
    <w:basedOn w:val="DefaultParagraphFont"/>
    <w:link w:val="ResourceHistoryAuthor"/>
    <w:rsid w:val="00D660BE"/>
    <w:rPr>
      <w:rFonts w:ascii="Times New Roman" w:hAnsi="Times New Roman"/>
      <w:color w:val="000000"/>
    </w:rPr>
  </w:style>
  <w:style w:type="character" w:customStyle="1" w:styleId="ResourceHistoryDescChar">
    <w:name w:val="Resource History Desc Char"/>
    <w:basedOn w:val="DefaultParagraphFont"/>
    <w:link w:val="ResourceHistoryDesc"/>
    <w:rsid w:val="00D660BE"/>
    <w:rPr>
      <w:rFonts w:ascii="Times New Roman" w:hAnsi="Times New Roman"/>
      <w:color w:val="000000"/>
    </w:rPr>
  </w:style>
  <w:style w:type="paragraph" w:customStyle="1" w:styleId="DefinedTermPara">
    <w:name w:val="Defined Term Para"/>
    <w:basedOn w:val="Normal"/>
    <w:link w:val="DefinedTermParaChar"/>
    <w:semiHidden/>
    <w:qFormat/>
    <w:rsid w:val="00D660BE"/>
    <w:pPr>
      <w:numPr>
        <w:numId w:val="15"/>
      </w:numPr>
      <w:spacing w:after="240"/>
      <w:outlineLvl w:val="0"/>
    </w:pPr>
    <w:rPr>
      <w:rFonts w:ascii="Times New Roman" w:hAnsi="Times New Roman"/>
    </w:rPr>
  </w:style>
  <w:style w:type="character" w:customStyle="1" w:styleId="DefinedTermParaChar">
    <w:name w:val="Defined Term Para Char"/>
    <w:basedOn w:val="DefaultParagraphFont"/>
    <w:link w:val="DefinedTermPara"/>
    <w:semiHidden/>
    <w:locked/>
    <w:rsid w:val="00D660BE"/>
    <w:rPr>
      <w:rFonts w:ascii="Times New Roman" w:hAnsi="Times New Roman"/>
      <w:color w:val="000000"/>
      <w:sz w:val="24"/>
      <w:szCs w:val="24"/>
    </w:rPr>
  </w:style>
  <w:style w:type="paragraph" w:customStyle="1" w:styleId="LFParasubclause1">
    <w:name w:val="LF Para subclause 1"/>
    <w:qFormat/>
    <w:rsid w:val="00D660BE"/>
    <w:pPr>
      <w:numPr>
        <w:ilvl w:val="1"/>
        <w:numId w:val="3"/>
      </w:numPr>
      <w:spacing w:before="120" w:after="240"/>
      <w:outlineLvl w:val="1"/>
    </w:pPr>
    <w:rPr>
      <w:rFonts w:ascii="Times New Roman" w:hAnsi="Times New Roman"/>
      <w:color w:val="000000"/>
      <w:sz w:val="24"/>
      <w:szCs w:val="24"/>
    </w:rPr>
  </w:style>
  <w:style w:type="paragraph" w:customStyle="1" w:styleId="LFParasubclause2">
    <w:name w:val="LF Para subclause 2"/>
    <w:qFormat/>
    <w:rsid w:val="00D660BE"/>
    <w:pPr>
      <w:numPr>
        <w:ilvl w:val="2"/>
        <w:numId w:val="3"/>
      </w:numPr>
      <w:spacing w:before="120" w:after="240"/>
      <w:outlineLvl w:val="2"/>
    </w:pPr>
    <w:rPr>
      <w:rFonts w:ascii="Times New Roman" w:hAnsi="Times New Roman"/>
      <w:color w:val="000000"/>
      <w:sz w:val="24"/>
      <w:szCs w:val="24"/>
    </w:rPr>
  </w:style>
  <w:style w:type="paragraph" w:customStyle="1" w:styleId="LFParasubclause3">
    <w:name w:val="LF Para subclause 3"/>
    <w:qFormat/>
    <w:rsid w:val="00D660BE"/>
    <w:pPr>
      <w:numPr>
        <w:ilvl w:val="3"/>
        <w:numId w:val="3"/>
      </w:numPr>
      <w:spacing w:before="120" w:after="240"/>
      <w:outlineLvl w:val="3"/>
    </w:pPr>
    <w:rPr>
      <w:rFonts w:ascii="Times New Roman" w:hAnsi="Times New Roman"/>
      <w:color w:val="000000"/>
      <w:sz w:val="24"/>
      <w:szCs w:val="24"/>
    </w:rPr>
  </w:style>
  <w:style w:type="paragraph" w:customStyle="1" w:styleId="LFParasubclause4">
    <w:name w:val="LF Para subclause 4"/>
    <w:qFormat/>
    <w:rsid w:val="00D660BE"/>
    <w:pPr>
      <w:numPr>
        <w:ilvl w:val="4"/>
        <w:numId w:val="3"/>
      </w:numPr>
      <w:spacing w:before="120" w:after="240"/>
      <w:outlineLvl w:val="4"/>
    </w:pPr>
    <w:rPr>
      <w:rFonts w:ascii="Times New Roman" w:hAnsi="Times New Roman"/>
      <w:color w:val="000000"/>
      <w:sz w:val="24"/>
      <w:szCs w:val="24"/>
    </w:rPr>
  </w:style>
  <w:style w:type="paragraph" w:customStyle="1" w:styleId="LFTitle-Clause">
    <w:name w:val="LF Title - Clause"/>
    <w:link w:val="LFTitle-ClauseChar"/>
    <w:qFormat/>
    <w:rsid w:val="00D660BE"/>
    <w:pPr>
      <w:numPr>
        <w:numId w:val="3"/>
      </w:numPr>
      <w:spacing w:before="360" w:after="240"/>
      <w:jc w:val="center"/>
      <w:outlineLvl w:val="0"/>
    </w:pPr>
    <w:rPr>
      <w:rFonts w:ascii="Times New Roman" w:hAnsi="Times New Roman"/>
      <w:b/>
      <w:color w:val="000000"/>
      <w:sz w:val="24"/>
      <w:szCs w:val="24"/>
    </w:rPr>
  </w:style>
  <w:style w:type="character" w:customStyle="1" w:styleId="Title-Subclause1">
    <w:name w:val="Title - Subclause 1"/>
    <w:basedOn w:val="DefaultParagraphFont"/>
    <w:uiPriority w:val="1"/>
    <w:qFormat/>
    <w:rsid w:val="00D660BE"/>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D660BE"/>
    <w:pPr>
      <w:numPr>
        <w:numId w:val="2"/>
      </w:numPr>
      <w:spacing w:before="120" w:after="240"/>
      <w:outlineLvl w:val="0"/>
    </w:pPr>
    <w:rPr>
      <w:rFonts w:ascii="Times New Roman" w:hAnsi="Times New Roman"/>
      <w:color w:val="000000"/>
      <w:sz w:val="24"/>
      <w:szCs w:val="24"/>
    </w:rPr>
  </w:style>
  <w:style w:type="paragraph" w:customStyle="1" w:styleId="CustomizableHeading">
    <w:name w:val="Customizable Heading"/>
    <w:link w:val="CustomizableHeadingChar"/>
    <w:qFormat/>
    <w:rsid w:val="00D660BE"/>
    <w:pPr>
      <w:spacing w:before="120"/>
      <w:jc w:val="center"/>
      <w:outlineLvl w:val="0"/>
    </w:pPr>
    <w:rPr>
      <w:rFonts w:ascii="Times New Roman" w:hAnsi="Times New Roman"/>
      <w:b/>
      <w:color w:val="000000"/>
      <w:sz w:val="24"/>
      <w:szCs w:val="22"/>
    </w:rPr>
  </w:style>
  <w:style w:type="character" w:customStyle="1" w:styleId="CustomizableHeadingChar">
    <w:name w:val="Customizable Heading Char"/>
    <w:basedOn w:val="DefaultParagraphFont"/>
    <w:link w:val="CustomizableHeading"/>
    <w:rsid w:val="00D660BE"/>
    <w:rPr>
      <w:rFonts w:ascii="Times New Roman" w:hAnsi="Times New Roman"/>
      <w:b/>
      <w:color w:val="000000"/>
      <w:szCs w:val="22"/>
    </w:rPr>
  </w:style>
  <w:style w:type="character" w:customStyle="1" w:styleId="LFTitle-ClauseChar">
    <w:name w:val="LF Title - Clause Char"/>
    <w:basedOn w:val="DefaultParagraphFont"/>
    <w:link w:val="LFTitle-Clause"/>
    <w:rsid w:val="00D660BE"/>
    <w:rPr>
      <w:rFonts w:ascii="Times New Roman" w:hAnsi="Times New Roman"/>
      <w:b/>
      <w:color w:val="000000"/>
      <w:sz w:val="24"/>
      <w:szCs w:val="24"/>
    </w:rPr>
  </w:style>
  <w:style w:type="paragraph" w:customStyle="1" w:styleId="MFPara-Clause">
    <w:name w:val="MF Para - Clause"/>
    <w:link w:val="MFPara-ClauseChar"/>
    <w:qFormat/>
    <w:rsid w:val="00D660BE"/>
    <w:pPr>
      <w:numPr>
        <w:numId w:val="4"/>
      </w:numPr>
      <w:spacing w:before="240" w:after="240"/>
      <w:ind w:firstLine="431"/>
      <w:outlineLvl w:val="0"/>
    </w:pPr>
    <w:rPr>
      <w:rFonts w:ascii="Times New Roman" w:hAnsi="Times New Roman"/>
      <w:color w:val="000000"/>
      <w:sz w:val="24"/>
      <w:szCs w:val="24"/>
    </w:rPr>
  </w:style>
  <w:style w:type="paragraph" w:customStyle="1" w:styleId="MFParasubclause1">
    <w:name w:val="MF Para subclause 1"/>
    <w:link w:val="MFParasubclause1Char"/>
    <w:rsid w:val="00D660BE"/>
    <w:pPr>
      <w:numPr>
        <w:ilvl w:val="1"/>
        <w:numId w:val="4"/>
      </w:numPr>
      <w:spacing w:before="120" w:after="240"/>
      <w:outlineLvl w:val="1"/>
    </w:pPr>
    <w:rPr>
      <w:rFonts w:ascii="Times New Roman" w:hAnsi="Times New Roman"/>
      <w:color w:val="000000"/>
      <w:sz w:val="24"/>
      <w:szCs w:val="24"/>
    </w:rPr>
  </w:style>
  <w:style w:type="paragraph" w:customStyle="1" w:styleId="MFParasubclause2">
    <w:name w:val="MF Para subclause 2"/>
    <w:link w:val="MFParasubclause2Char"/>
    <w:rsid w:val="00D660BE"/>
    <w:pPr>
      <w:numPr>
        <w:ilvl w:val="2"/>
        <w:numId w:val="4"/>
      </w:numPr>
      <w:spacing w:before="120" w:after="240"/>
      <w:outlineLvl w:val="2"/>
    </w:pPr>
    <w:rPr>
      <w:rFonts w:ascii="Times New Roman" w:hAnsi="Times New Roman"/>
      <w:color w:val="000000"/>
      <w:sz w:val="24"/>
      <w:szCs w:val="24"/>
    </w:rPr>
  </w:style>
  <w:style w:type="paragraph" w:customStyle="1" w:styleId="MFParasubclause3">
    <w:name w:val="MF Para subclause 3"/>
    <w:link w:val="MFParasubclause3Char"/>
    <w:rsid w:val="00D660BE"/>
    <w:pPr>
      <w:numPr>
        <w:ilvl w:val="3"/>
        <w:numId w:val="4"/>
      </w:numPr>
      <w:spacing w:before="120" w:after="240"/>
      <w:outlineLvl w:val="3"/>
    </w:pPr>
    <w:rPr>
      <w:rFonts w:ascii="Times New Roman" w:hAnsi="Times New Roman"/>
      <w:color w:val="000000"/>
      <w:sz w:val="24"/>
      <w:szCs w:val="24"/>
    </w:rPr>
  </w:style>
  <w:style w:type="paragraph" w:customStyle="1" w:styleId="MFParasubclause4">
    <w:name w:val="MF Para subclause 4"/>
    <w:link w:val="MFParasubclause4Char"/>
    <w:rsid w:val="00D660BE"/>
    <w:pPr>
      <w:numPr>
        <w:ilvl w:val="4"/>
        <w:numId w:val="4"/>
      </w:numPr>
      <w:spacing w:before="120" w:after="240"/>
      <w:outlineLvl w:val="4"/>
    </w:pPr>
    <w:rPr>
      <w:rFonts w:ascii="Times New Roman" w:hAnsi="Times New Roman"/>
      <w:color w:val="000000"/>
      <w:sz w:val="24"/>
      <w:szCs w:val="24"/>
    </w:rPr>
  </w:style>
  <w:style w:type="character" w:customStyle="1" w:styleId="SFParasubclause2Char">
    <w:name w:val="SF Para subclause 2 Char"/>
    <w:basedOn w:val="DefaultParagraphFont"/>
    <w:link w:val="SFParasubclause2"/>
    <w:locked/>
    <w:rsid w:val="00D660BE"/>
    <w:rPr>
      <w:rFonts w:ascii="Times New Roman" w:hAnsi="Times New Roman"/>
      <w:color w:val="000000"/>
      <w:sz w:val="24"/>
      <w:szCs w:val="24"/>
    </w:rPr>
  </w:style>
  <w:style w:type="character" w:customStyle="1" w:styleId="SFParasubclause3Char">
    <w:name w:val="SF Para subclause 3 Char"/>
    <w:basedOn w:val="DefaultParagraphFont"/>
    <w:link w:val="SFParasubclause3"/>
    <w:locked/>
    <w:rsid w:val="00D660BE"/>
    <w:rPr>
      <w:rFonts w:ascii="Times New Roman" w:hAnsi="Times New Roman"/>
      <w:color w:val="000000"/>
      <w:sz w:val="24"/>
      <w:szCs w:val="24"/>
    </w:rPr>
  </w:style>
  <w:style w:type="character" w:customStyle="1" w:styleId="SFPara-ClauseChar">
    <w:name w:val="SF Para - Clause Char"/>
    <w:basedOn w:val="DefaultParagraphFont"/>
    <w:link w:val="SFPara-Clause"/>
    <w:rsid w:val="00D660BE"/>
    <w:rPr>
      <w:rFonts w:ascii="Times New Roman" w:hAnsi="Times New Roman"/>
      <w:color w:val="000000"/>
      <w:sz w:val="24"/>
      <w:szCs w:val="24"/>
    </w:rPr>
  </w:style>
  <w:style w:type="paragraph" w:customStyle="1" w:styleId="MemoPara-Clause">
    <w:name w:val="Memo Para - Clause"/>
    <w:link w:val="MemoPara-ClauseChar"/>
    <w:qFormat/>
    <w:rsid w:val="007D58DC"/>
    <w:pPr>
      <w:spacing w:before="120" w:after="240"/>
      <w:ind w:firstLine="720"/>
    </w:pPr>
    <w:rPr>
      <w:color w:val="000000"/>
      <w:sz w:val="24"/>
      <w:szCs w:val="24"/>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qFormat/>
    <w:rsid w:val="007D58DC"/>
    <w:pPr>
      <w:spacing w:before="120" w:after="240"/>
      <w:ind w:firstLine="720"/>
      <w:outlineLvl w:val="1"/>
    </w:pPr>
    <w:rPr>
      <w:color w:val="000000"/>
      <w:sz w:val="24"/>
      <w:szCs w:val="24"/>
    </w:rPr>
  </w:style>
  <w:style w:type="paragraph" w:customStyle="1" w:styleId="MemoClauseTitle-Para">
    <w:name w:val="Memo Clause Title - Para"/>
    <w:qFormat/>
    <w:rsid w:val="007D58DC"/>
    <w:pPr>
      <w:spacing w:before="120"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7D58DC"/>
    <w:pPr>
      <w:spacing w:before="240" w:after="240"/>
      <w:ind w:firstLine="720"/>
      <w:outlineLvl w:val="0"/>
    </w:p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semiHidden/>
    <w:unhideWhenUsed/>
    <w:qFormat/>
    <w:rsid w:val="007D58DC"/>
    <w:pPr>
      <w:tabs>
        <w:tab w:val="num" w:pos="0"/>
      </w:tabs>
      <w:spacing w:before="120" w:after="240"/>
      <w:ind w:firstLine="432"/>
    </w:pPr>
    <w:rPr>
      <w:color w:val="000000"/>
      <w:sz w:val="24"/>
      <w:szCs w:val="24"/>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locked/>
    <w:rsid w:val="00D660BE"/>
    <w:rPr>
      <w:rFonts w:ascii="Times New Roman" w:hAnsi="Times New Roman"/>
      <w:color w:val="000000"/>
      <w:sz w:val="24"/>
      <w:szCs w:val="24"/>
    </w:rPr>
  </w:style>
  <w:style w:type="character" w:customStyle="1" w:styleId="MFParasubclause2Char">
    <w:name w:val="MF Para subclause 2 Char"/>
    <w:basedOn w:val="DefaultParagraphFont"/>
    <w:link w:val="MFParasubclause2"/>
    <w:locked/>
    <w:rsid w:val="00D660BE"/>
    <w:rPr>
      <w:rFonts w:ascii="Times New Roman" w:hAnsi="Times New Roman"/>
      <w:color w:val="000000"/>
      <w:sz w:val="24"/>
      <w:szCs w:val="24"/>
    </w:rPr>
  </w:style>
  <w:style w:type="character" w:customStyle="1" w:styleId="MFParasubclause3Char">
    <w:name w:val="MF Para subclause 3 Char"/>
    <w:basedOn w:val="DefaultParagraphFont"/>
    <w:link w:val="MFParasubclause3"/>
    <w:locked/>
    <w:rsid w:val="00D660BE"/>
    <w:rPr>
      <w:rFonts w:ascii="Times New Roman" w:hAnsi="Times New Roman"/>
      <w:color w:val="000000"/>
      <w:sz w:val="24"/>
      <w:szCs w:val="24"/>
    </w:rPr>
  </w:style>
  <w:style w:type="character" w:customStyle="1" w:styleId="MFParasubclause4Char">
    <w:name w:val="MF Para subclause 4 Char"/>
    <w:basedOn w:val="DefaultParagraphFont"/>
    <w:link w:val="MFParasubclause4"/>
    <w:locked/>
    <w:rsid w:val="00D660BE"/>
    <w:rPr>
      <w:rFonts w:ascii="Times New Roman" w:hAnsi="Times New Roman"/>
      <w:color w:val="000000"/>
      <w:sz w:val="24"/>
      <w:szCs w:val="24"/>
    </w:rPr>
  </w:style>
  <w:style w:type="character" w:customStyle="1" w:styleId="MFPara-ClauseChar">
    <w:name w:val="MF Para - Clause Char"/>
    <w:basedOn w:val="DefaultParagraphFont"/>
    <w:link w:val="MFPara-Clause"/>
    <w:rsid w:val="00D660BE"/>
    <w:rPr>
      <w:rFonts w:ascii="Times New Roman" w:hAnsi="Times New Roman"/>
      <w:color w:val="000000"/>
      <w:sz w:val="24"/>
      <w:szCs w:val="24"/>
    </w:rPr>
  </w:style>
  <w:style w:type="paragraph" w:styleId="DocumentMap">
    <w:name w:val="Document Map"/>
    <w:basedOn w:val="Normal"/>
    <w:link w:val="DocumentMapChar"/>
    <w:semiHidden/>
    <w:rsid w:val="00D660BE"/>
    <w:rPr>
      <w:rFonts w:ascii="Tahoma" w:hAnsi="Tahoma" w:cs="Tahoma"/>
      <w:sz w:val="16"/>
      <w:szCs w:val="16"/>
    </w:rPr>
  </w:style>
  <w:style w:type="character" w:customStyle="1" w:styleId="DocumentMapChar">
    <w:name w:val="Document Map Char"/>
    <w:basedOn w:val="DefaultParagraphFont"/>
    <w:link w:val="DocumentMap"/>
    <w:semiHidden/>
    <w:rsid w:val="00D660BE"/>
    <w:rPr>
      <w:rFonts w:ascii="Tahoma" w:hAnsi="Tahoma" w:cs="Tahoma"/>
      <w:color w:val="000000"/>
      <w:sz w:val="16"/>
      <w:szCs w:val="16"/>
    </w:rPr>
  </w:style>
  <w:style w:type="paragraph" w:customStyle="1" w:styleId="ppcountsave">
    <w:name w:val="ppcountsave"/>
    <w:link w:val="ppcountsaveChar"/>
    <w:semiHidden/>
    <w:qFormat/>
    <w:rsid w:val="00D660BE"/>
    <w:pPr>
      <w:spacing w:before="120"/>
    </w:pPr>
    <w:rPr>
      <w:color w:val="000000"/>
      <w:sz w:val="14"/>
      <w:szCs w:val="14"/>
    </w:rPr>
  </w:style>
  <w:style w:type="character" w:customStyle="1" w:styleId="ppcountsaveChar">
    <w:name w:val="ppcountsave Char"/>
    <w:basedOn w:val="DefaultParagraphFont"/>
    <w:link w:val="ppcountsave"/>
    <w:semiHidden/>
    <w:rsid w:val="00D660BE"/>
    <w:rPr>
      <w:color w:val="000000"/>
      <w:sz w:val="14"/>
      <w:szCs w:val="14"/>
    </w:rPr>
  </w:style>
  <w:style w:type="paragraph" w:customStyle="1" w:styleId="LFParaOptsubclause1">
    <w:name w:val="LF Para Opt subclause 1"/>
    <w:basedOn w:val="Normal"/>
    <w:semiHidden/>
    <w:qFormat/>
    <w:rsid w:val="00D660BE"/>
    <w:pPr>
      <w:numPr>
        <w:ilvl w:val="1"/>
        <w:numId w:val="5"/>
      </w:numPr>
      <w:shd w:val="clear" w:color="auto" w:fill="D9D9D9"/>
      <w:spacing w:after="240"/>
      <w:outlineLvl w:val="1"/>
    </w:pPr>
    <w:rPr>
      <w:rFonts w:ascii="Times New Roman" w:hAnsi="Times New Roman"/>
    </w:rPr>
  </w:style>
  <w:style w:type="paragraph" w:customStyle="1" w:styleId="docversion">
    <w:name w:val="docversion"/>
    <w:link w:val="docversionChar"/>
    <w:semiHidden/>
    <w:rsid w:val="00D660BE"/>
    <w:pPr>
      <w:spacing w:before="120"/>
    </w:pPr>
    <w:rPr>
      <w:color w:val="000000"/>
      <w:sz w:val="14"/>
      <w:szCs w:val="22"/>
    </w:rPr>
  </w:style>
  <w:style w:type="character" w:customStyle="1" w:styleId="docversionChar">
    <w:name w:val="docversion Char"/>
    <w:basedOn w:val="DefaultParagraphFont"/>
    <w:link w:val="docversion"/>
    <w:semiHidden/>
    <w:rsid w:val="00D660BE"/>
    <w:rPr>
      <w:color w:val="000000"/>
      <w:sz w:val="14"/>
      <w:szCs w:val="22"/>
    </w:rPr>
  </w:style>
  <w:style w:type="character" w:customStyle="1" w:styleId="Title-Clause">
    <w:name w:val="Title - Clause"/>
    <w:basedOn w:val="DefaultParagraphFont"/>
    <w:uiPriority w:val="1"/>
    <w:rsid w:val="00D660BE"/>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D660BE"/>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D660BE"/>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D660BE"/>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D660BE"/>
    <w:pPr>
      <w:numPr>
        <w:ilvl w:val="2"/>
        <w:numId w:val="5"/>
      </w:numPr>
      <w:shd w:val="clear" w:color="auto" w:fill="D9D9D9"/>
      <w:spacing w:after="240"/>
      <w:outlineLvl w:val="2"/>
    </w:pPr>
    <w:rPr>
      <w:rFonts w:ascii="Times New Roman" w:hAnsi="Times New Roman"/>
    </w:rPr>
  </w:style>
  <w:style w:type="paragraph" w:customStyle="1" w:styleId="LFParaOptsubclause3">
    <w:name w:val="LF Para Opt subclause 3"/>
    <w:basedOn w:val="LFParasubclause3"/>
    <w:semiHidden/>
    <w:qFormat/>
    <w:rsid w:val="00D660BE"/>
    <w:pPr>
      <w:numPr>
        <w:numId w:val="5"/>
      </w:numPr>
      <w:shd w:val="clear" w:color="auto" w:fill="D9D9D9"/>
    </w:pPr>
  </w:style>
  <w:style w:type="paragraph" w:customStyle="1" w:styleId="LFParaOptsubclause4">
    <w:name w:val="LF Para Opt subclause 4"/>
    <w:basedOn w:val="LFParasubclause4"/>
    <w:semiHidden/>
    <w:qFormat/>
    <w:rsid w:val="00D660BE"/>
    <w:pPr>
      <w:numPr>
        <w:numId w:val="5"/>
      </w:numPr>
      <w:shd w:val="clear" w:color="auto" w:fill="D9D9D9"/>
    </w:pPr>
  </w:style>
  <w:style w:type="paragraph" w:customStyle="1" w:styleId="LFTitle-OptClause">
    <w:name w:val="LF Title - Opt Clause"/>
    <w:basedOn w:val="Normal"/>
    <w:link w:val="LFTitle-OptClauseChar"/>
    <w:semiHidden/>
    <w:qFormat/>
    <w:rsid w:val="00D660BE"/>
    <w:pPr>
      <w:numPr>
        <w:numId w:val="5"/>
      </w:numPr>
      <w:shd w:val="clear" w:color="auto" w:fill="D9D9D9"/>
      <w:spacing w:before="360" w:after="240"/>
      <w:jc w:val="center"/>
      <w:outlineLvl w:val="0"/>
    </w:pPr>
    <w:rPr>
      <w:rFonts w:ascii="Times New Roman" w:hAnsi="Times New Roman"/>
      <w:b/>
    </w:rPr>
  </w:style>
  <w:style w:type="character" w:customStyle="1" w:styleId="Title-OptSubclause2">
    <w:name w:val="Title - Opt Subclause 2"/>
    <w:basedOn w:val="DefaultParagraphFont"/>
    <w:uiPriority w:val="1"/>
    <w:semiHidden/>
    <w:rsid w:val="00D660BE"/>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basedOn w:val="DefaultParagraphFont"/>
    <w:uiPriority w:val="1"/>
    <w:semiHidden/>
    <w:rsid w:val="00D660BE"/>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basedOn w:val="DefaultParagraphFont"/>
    <w:uiPriority w:val="1"/>
    <w:semiHidden/>
    <w:rsid w:val="00D660BE"/>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basedOn w:val="DefaultParagraphFont"/>
    <w:link w:val="LFTitle-OptClause"/>
    <w:semiHidden/>
    <w:rsid w:val="00D660BE"/>
    <w:rPr>
      <w:rFonts w:ascii="Times New Roman" w:hAnsi="Times New Roman"/>
      <w:b/>
      <w:color w:val="000000"/>
      <w:sz w:val="24"/>
      <w:szCs w:val="24"/>
      <w:shd w:val="clear" w:color="auto" w:fill="D9D9D9"/>
    </w:rPr>
  </w:style>
  <w:style w:type="character" w:customStyle="1" w:styleId="Title-OptSubclause1">
    <w:name w:val="Title - Opt Subclause 1"/>
    <w:basedOn w:val="DefaultParagraphFont"/>
    <w:uiPriority w:val="1"/>
    <w:semiHidden/>
    <w:rsid w:val="00D660BE"/>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D660BE"/>
    <w:pPr>
      <w:numPr>
        <w:numId w:val="6"/>
      </w:numPr>
      <w:shd w:val="clear" w:color="auto" w:fill="D9D9D9"/>
      <w:spacing w:before="120" w:after="240"/>
      <w:outlineLvl w:val="0"/>
    </w:pPr>
    <w:rPr>
      <w:rFonts w:ascii="Times New Roman" w:hAnsi="Times New Roman"/>
      <w:color w:val="000000"/>
      <w:sz w:val="24"/>
      <w:szCs w:val="24"/>
    </w:rPr>
  </w:style>
  <w:style w:type="paragraph" w:customStyle="1" w:styleId="SFPara-OptClause">
    <w:name w:val="SF Para - Opt Clause"/>
    <w:basedOn w:val="Normal"/>
    <w:semiHidden/>
    <w:qFormat/>
    <w:rsid w:val="00D660BE"/>
    <w:pPr>
      <w:numPr>
        <w:numId w:val="7"/>
      </w:numPr>
      <w:shd w:val="clear" w:color="auto" w:fill="D9D9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D660BE"/>
    <w:pPr>
      <w:numPr>
        <w:numId w:val="7"/>
      </w:numPr>
      <w:shd w:val="clear" w:color="auto" w:fill="D9D9D9"/>
    </w:pPr>
  </w:style>
  <w:style w:type="paragraph" w:customStyle="1" w:styleId="SFParaOptsubclause2">
    <w:name w:val="SF Para Opt subclause 2"/>
    <w:basedOn w:val="Normal"/>
    <w:semiHidden/>
    <w:qFormat/>
    <w:rsid w:val="00D660BE"/>
    <w:pPr>
      <w:numPr>
        <w:ilvl w:val="2"/>
        <w:numId w:val="7"/>
      </w:numPr>
      <w:shd w:val="clear" w:color="auto" w:fill="D9D9D9"/>
      <w:spacing w:after="240"/>
      <w:outlineLvl w:val="2"/>
    </w:pPr>
    <w:rPr>
      <w:rFonts w:ascii="Times New Roman" w:hAnsi="Times New Roman"/>
    </w:rPr>
  </w:style>
  <w:style w:type="paragraph" w:customStyle="1" w:styleId="SFParaOptsubclause3">
    <w:name w:val="SF Para Opt subclause 3"/>
    <w:basedOn w:val="SFParasubclause3"/>
    <w:semiHidden/>
    <w:qFormat/>
    <w:rsid w:val="00D660BE"/>
    <w:pPr>
      <w:numPr>
        <w:numId w:val="7"/>
      </w:numPr>
      <w:shd w:val="clear" w:color="auto" w:fill="D9D9D9"/>
    </w:pPr>
  </w:style>
  <w:style w:type="paragraph" w:customStyle="1" w:styleId="MFParaOptsubclause1">
    <w:name w:val="MF Para Opt subclause 1"/>
    <w:basedOn w:val="Normal"/>
    <w:semiHidden/>
    <w:qFormat/>
    <w:rsid w:val="00D660BE"/>
    <w:pPr>
      <w:numPr>
        <w:ilvl w:val="1"/>
        <w:numId w:val="8"/>
      </w:numPr>
      <w:shd w:val="clear" w:color="auto" w:fill="D9D9D9"/>
      <w:spacing w:after="240"/>
      <w:outlineLvl w:val="1"/>
    </w:pPr>
    <w:rPr>
      <w:rFonts w:ascii="Times New Roman" w:hAnsi="Times New Roman"/>
    </w:rPr>
  </w:style>
  <w:style w:type="paragraph" w:customStyle="1" w:styleId="MFPara-OptClause">
    <w:name w:val="MF Para - Opt Clause"/>
    <w:basedOn w:val="Normal"/>
    <w:semiHidden/>
    <w:qFormat/>
    <w:rsid w:val="00D660BE"/>
    <w:pPr>
      <w:numPr>
        <w:numId w:val="8"/>
      </w:numPr>
      <w:shd w:val="clear" w:color="auto" w:fill="D9D9D9"/>
      <w:spacing w:after="240"/>
      <w:outlineLvl w:val="0"/>
    </w:pPr>
    <w:rPr>
      <w:rFonts w:ascii="Times New Roman" w:hAnsi="Times New Roman"/>
    </w:rPr>
  </w:style>
  <w:style w:type="paragraph" w:customStyle="1" w:styleId="MFParaOptsubclause2">
    <w:name w:val="MF Para Opt subclause 2"/>
    <w:basedOn w:val="Normal"/>
    <w:semiHidden/>
    <w:qFormat/>
    <w:rsid w:val="00D660BE"/>
    <w:pPr>
      <w:numPr>
        <w:ilvl w:val="2"/>
        <w:numId w:val="8"/>
      </w:numPr>
      <w:shd w:val="clear" w:color="auto" w:fill="D9D9D9"/>
      <w:spacing w:after="240"/>
      <w:outlineLvl w:val="2"/>
    </w:pPr>
    <w:rPr>
      <w:rFonts w:ascii="Times New Roman" w:hAnsi="Times New Roman"/>
    </w:rPr>
  </w:style>
  <w:style w:type="paragraph" w:customStyle="1" w:styleId="MFParaOptsubclause3">
    <w:name w:val="MF Para Opt subclause 3"/>
    <w:basedOn w:val="Normal"/>
    <w:semiHidden/>
    <w:qFormat/>
    <w:rsid w:val="00D660BE"/>
    <w:pPr>
      <w:numPr>
        <w:ilvl w:val="3"/>
        <w:numId w:val="8"/>
      </w:numPr>
      <w:shd w:val="clear" w:color="auto" w:fill="D9D9D9"/>
      <w:spacing w:after="240"/>
      <w:outlineLvl w:val="3"/>
    </w:pPr>
    <w:rPr>
      <w:rFonts w:ascii="Times New Roman" w:hAnsi="Times New Roman"/>
    </w:rPr>
  </w:style>
  <w:style w:type="paragraph" w:customStyle="1" w:styleId="MFParaOptsubclause4">
    <w:name w:val="MF Para Opt subclause 4"/>
    <w:basedOn w:val="Normal"/>
    <w:semiHidden/>
    <w:qFormat/>
    <w:rsid w:val="00D660BE"/>
    <w:pPr>
      <w:numPr>
        <w:ilvl w:val="4"/>
        <w:numId w:val="8"/>
      </w:numPr>
      <w:shd w:val="clear" w:color="auto" w:fill="D9D9D9"/>
      <w:tabs>
        <w:tab w:val="left" w:pos="2970"/>
      </w:tabs>
      <w:spacing w:after="240"/>
      <w:outlineLvl w:val="4"/>
    </w:pPr>
    <w:rPr>
      <w:rFonts w:ascii="Times New Roman" w:hAnsi="Times New Roman"/>
    </w:rPr>
  </w:style>
  <w:style w:type="paragraph" w:customStyle="1" w:styleId="HeadingLevel3">
    <w:name w:val="Heading Level 3"/>
    <w:link w:val="HeadingLevel3Char"/>
    <w:qFormat/>
    <w:rsid w:val="00D660BE"/>
    <w:pPr>
      <w:spacing w:before="120"/>
      <w:outlineLvl w:val="2"/>
    </w:pPr>
    <w:rPr>
      <w:rFonts w:cs="Calibri"/>
      <w:b/>
      <w:bCs/>
      <w:color w:val="000000"/>
      <w:szCs w:val="22"/>
    </w:rPr>
  </w:style>
  <w:style w:type="character" w:customStyle="1" w:styleId="HeadingLevel2Char">
    <w:name w:val="Heading Level 2 Char"/>
    <w:basedOn w:val="DefaultParagraphFont"/>
    <w:link w:val="HeadingLevel2"/>
    <w:rsid w:val="00D660BE"/>
    <w:rPr>
      <w:b/>
      <w:color w:val="000000"/>
      <w:sz w:val="22"/>
      <w:szCs w:val="22"/>
    </w:rPr>
  </w:style>
  <w:style w:type="character" w:customStyle="1" w:styleId="HeadingLevel3Char">
    <w:name w:val="Heading Level 3 Char"/>
    <w:basedOn w:val="DefaultParagraphFont"/>
    <w:link w:val="HeadingLevel3"/>
    <w:rsid w:val="00D660BE"/>
    <w:rPr>
      <w:rFonts w:cs="Calibri"/>
      <w:b/>
      <w:bCs/>
      <w:color w:val="000000"/>
      <w:sz w:val="20"/>
      <w:szCs w:val="22"/>
    </w:rPr>
  </w:style>
  <w:style w:type="paragraph" w:customStyle="1" w:styleId="BlockQuote">
    <w:name w:val="Block Quote"/>
    <w:link w:val="BlockQuoteChar"/>
    <w:rsid w:val="00D660BE"/>
    <w:pPr>
      <w:spacing w:before="120" w:after="120"/>
      <w:ind w:left="720" w:right="720"/>
    </w:pPr>
    <w:rPr>
      <w:rFonts w:ascii="Times New Roman" w:hAnsi="Times New Roman"/>
      <w:color w:val="000000"/>
      <w:sz w:val="24"/>
      <w:szCs w:val="22"/>
    </w:rPr>
  </w:style>
  <w:style w:type="character" w:customStyle="1" w:styleId="BlockQuoteChar">
    <w:name w:val="Block Quote Char"/>
    <w:basedOn w:val="DefaultParagraphFont"/>
    <w:link w:val="BlockQuote"/>
    <w:rsid w:val="00D660BE"/>
    <w:rPr>
      <w:rFonts w:ascii="Times New Roman" w:hAnsi="Times New Roman"/>
      <w:color w:val="000000"/>
      <w:szCs w:val="22"/>
    </w:rPr>
  </w:style>
  <w:style w:type="character" w:customStyle="1" w:styleId="BulletList1Char">
    <w:name w:val="Bullet List 1 Char"/>
    <w:basedOn w:val="DefaultParagraphFont"/>
    <w:link w:val="BulletList1"/>
    <w:rsid w:val="00D660BE"/>
    <w:rPr>
      <w:rFonts w:ascii="Times New Roman" w:hAnsi="Times New Roman"/>
      <w:color w:val="000000"/>
      <w:sz w:val="24"/>
      <w:szCs w:val="24"/>
    </w:rPr>
  </w:style>
  <w:style w:type="character" w:customStyle="1" w:styleId="BulletList2Char">
    <w:name w:val="Bullet List 2 Char"/>
    <w:basedOn w:val="DefaultParagraphFont"/>
    <w:link w:val="BulletList2"/>
    <w:rsid w:val="00D660BE"/>
    <w:rPr>
      <w:rFonts w:ascii="Times New Roman" w:hAnsi="Times New Roman"/>
      <w:color w:val="000000"/>
      <w:sz w:val="24"/>
      <w:szCs w:val="24"/>
    </w:rPr>
  </w:style>
  <w:style w:type="paragraph" w:customStyle="1" w:styleId="LFPara-Clause-nonum">
    <w:name w:val="LF Para - Clause - no num"/>
    <w:basedOn w:val="Normal"/>
    <w:link w:val="LFPara-Clause-nonumChar"/>
    <w:qFormat/>
    <w:rsid w:val="00D660BE"/>
    <w:pPr>
      <w:spacing w:after="240"/>
      <w:ind w:firstLine="432"/>
    </w:pPr>
    <w:rPr>
      <w:rFonts w:ascii="Times New Roman" w:hAnsi="Times New Roman"/>
    </w:rPr>
  </w:style>
  <w:style w:type="character" w:customStyle="1" w:styleId="LFPara-Clause-nonumChar">
    <w:name w:val="LF Para - Clause - no num Char"/>
    <w:basedOn w:val="DefaultParagraphFont"/>
    <w:link w:val="LFPara-Clause-nonum"/>
    <w:rsid w:val="00D660BE"/>
    <w:rPr>
      <w:rFonts w:ascii="Times New Roman" w:hAnsi="Times New Roman"/>
      <w:color w:val="000000"/>
    </w:rPr>
  </w:style>
  <w:style w:type="paragraph" w:customStyle="1" w:styleId="LFParasubclause1-nonum">
    <w:name w:val="LF Para subclause 1 - no num"/>
    <w:qFormat/>
    <w:rsid w:val="00D660BE"/>
    <w:pPr>
      <w:spacing w:before="120" w:after="240"/>
      <w:ind w:firstLine="720"/>
      <w:outlineLvl w:val="1"/>
    </w:pPr>
    <w:rPr>
      <w:rFonts w:ascii="Times New Roman" w:hAnsi="Times New Roman"/>
      <w:color w:val="000000"/>
      <w:sz w:val="24"/>
      <w:szCs w:val="24"/>
    </w:rPr>
  </w:style>
  <w:style w:type="paragraph" w:customStyle="1" w:styleId="LFParasubclause2-nonum">
    <w:name w:val="LF Para subclause 2 - no num"/>
    <w:qFormat/>
    <w:rsid w:val="00D660BE"/>
    <w:pPr>
      <w:spacing w:before="120" w:after="240"/>
      <w:ind w:left="720" w:firstLine="1440"/>
      <w:outlineLvl w:val="2"/>
    </w:pPr>
    <w:rPr>
      <w:rFonts w:ascii="Times New Roman" w:hAnsi="Times New Roman"/>
      <w:color w:val="000000"/>
      <w:sz w:val="24"/>
      <w:szCs w:val="24"/>
    </w:rPr>
  </w:style>
  <w:style w:type="paragraph" w:customStyle="1" w:styleId="LFParasubclause3-nonum">
    <w:name w:val="LF Para subclause 3 - no num"/>
    <w:qFormat/>
    <w:rsid w:val="00D660BE"/>
    <w:pPr>
      <w:spacing w:before="120" w:after="240"/>
      <w:ind w:left="1512" w:firstLine="1368"/>
      <w:outlineLvl w:val="3"/>
    </w:pPr>
    <w:rPr>
      <w:rFonts w:ascii="Times New Roman" w:hAnsi="Times New Roman"/>
      <w:color w:val="000000"/>
      <w:sz w:val="24"/>
      <w:szCs w:val="24"/>
    </w:rPr>
  </w:style>
  <w:style w:type="paragraph" w:customStyle="1" w:styleId="LFParasubclause4-nonum">
    <w:name w:val="LF Para subclause 4 - no num"/>
    <w:qFormat/>
    <w:rsid w:val="00D660BE"/>
    <w:pPr>
      <w:spacing w:before="120" w:after="240"/>
      <w:ind w:left="2160" w:firstLine="1440"/>
      <w:outlineLvl w:val="4"/>
    </w:pPr>
    <w:rPr>
      <w:rFonts w:ascii="Times New Roman" w:hAnsi="Times New Roman"/>
      <w:color w:val="000000"/>
      <w:sz w:val="24"/>
      <w:szCs w:val="24"/>
    </w:rPr>
  </w:style>
  <w:style w:type="character" w:customStyle="1" w:styleId="LinkManual">
    <w:name w:val="Link (Manual)"/>
    <w:qFormat/>
    <w:rsid w:val="00D660BE"/>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D660BE"/>
    <w:pPr>
      <w:numPr>
        <w:numId w:val="9"/>
      </w:numPr>
      <w:spacing w:before="120" w:after="120"/>
    </w:pPr>
    <w:rPr>
      <w:rFonts w:ascii="Times New Roman" w:hAnsi="Times New Roman"/>
      <w:color w:val="000000"/>
      <w:sz w:val="24"/>
      <w:szCs w:val="24"/>
    </w:rPr>
  </w:style>
  <w:style w:type="paragraph" w:customStyle="1" w:styleId="List-LowerAlphaListLevel2">
    <w:name w:val="List - Lower Alpha List Level 2"/>
    <w:link w:val="List-LowerAlphaListLevel2Char"/>
    <w:qFormat/>
    <w:rsid w:val="00D660BE"/>
    <w:pPr>
      <w:numPr>
        <w:numId w:val="10"/>
      </w:numPr>
      <w:spacing w:before="120" w:after="120"/>
    </w:pPr>
    <w:rPr>
      <w:rFonts w:ascii="Times New Roman" w:hAnsi="Times New Roman"/>
      <w:color w:val="000000"/>
      <w:sz w:val="24"/>
      <w:szCs w:val="24"/>
    </w:rPr>
  </w:style>
  <w:style w:type="paragraph" w:customStyle="1" w:styleId="List-LowerRomanListLevel1">
    <w:name w:val="List - Lower Roman List Level 1"/>
    <w:link w:val="List-LowerRomanListLevel1Char"/>
    <w:qFormat/>
    <w:rsid w:val="00D660BE"/>
    <w:pPr>
      <w:numPr>
        <w:numId w:val="11"/>
      </w:numPr>
      <w:spacing w:before="120" w:after="120"/>
    </w:pPr>
    <w:rPr>
      <w:rFonts w:ascii="Times New Roman" w:hAnsi="Times New Roman"/>
      <w:color w:val="000000"/>
      <w:sz w:val="24"/>
      <w:szCs w:val="24"/>
    </w:rPr>
  </w:style>
  <w:style w:type="paragraph" w:customStyle="1" w:styleId="List-LowerRomanListLevel2">
    <w:name w:val="List - Lower Roman List Level 2"/>
    <w:link w:val="List-LowerRomanListLevel2Char"/>
    <w:qFormat/>
    <w:rsid w:val="00D660BE"/>
    <w:pPr>
      <w:numPr>
        <w:numId w:val="12"/>
      </w:numPr>
      <w:spacing w:before="120" w:after="120"/>
    </w:pPr>
    <w:rPr>
      <w:rFonts w:ascii="Times New Roman" w:hAnsi="Times New Roman"/>
      <w:color w:val="000000"/>
      <w:sz w:val="24"/>
      <w:szCs w:val="24"/>
    </w:rPr>
  </w:style>
  <w:style w:type="paragraph" w:customStyle="1" w:styleId="List-NumberedListLevel1">
    <w:name w:val="List - Numbered List Level 1"/>
    <w:link w:val="List-NumberedListLevel1Char"/>
    <w:qFormat/>
    <w:rsid w:val="00D660BE"/>
    <w:pPr>
      <w:numPr>
        <w:numId w:val="17"/>
      </w:numPr>
      <w:spacing w:before="120" w:after="120"/>
    </w:pPr>
    <w:rPr>
      <w:rFonts w:ascii="Times New Roman" w:hAnsi="Times New Roman"/>
      <w:color w:val="000000"/>
      <w:sz w:val="24"/>
      <w:szCs w:val="24"/>
    </w:rPr>
  </w:style>
  <w:style w:type="paragraph" w:customStyle="1" w:styleId="List-UpperAlphaListLevel1">
    <w:name w:val="List - Upper Alpha List Level 1"/>
    <w:link w:val="List-UpperAlphaListLevel1Char"/>
    <w:qFormat/>
    <w:rsid w:val="00D660BE"/>
    <w:pPr>
      <w:numPr>
        <w:numId w:val="13"/>
      </w:numPr>
      <w:spacing w:before="120" w:after="120"/>
    </w:pPr>
    <w:rPr>
      <w:rFonts w:ascii="Times New Roman" w:hAnsi="Times New Roman"/>
      <w:color w:val="000000"/>
      <w:sz w:val="24"/>
      <w:szCs w:val="24"/>
    </w:rPr>
  </w:style>
  <w:style w:type="paragraph" w:customStyle="1" w:styleId="List-UpperAlphaListLevel2">
    <w:name w:val="List - Upper Alpha List Level 2"/>
    <w:link w:val="List-UpperAlphaListLevel2Char"/>
    <w:qFormat/>
    <w:rsid w:val="00D660BE"/>
    <w:pPr>
      <w:numPr>
        <w:numId w:val="14"/>
      </w:numPr>
      <w:spacing w:before="120" w:after="120"/>
    </w:pPr>
    <w:rPr>
      <w:rFonts w:ascii="Times New Roman" w:hAnsi="Times New Roman"/>
      <w:color w:val="000000"/>
      <w:sz w:val="24"/>
      <w:szCs w:val="24"/>
    </w:rPr>
  </w:style>
  <w:style w:type="paragraph" w:customStyle="1" w:styleId="ListParagraphLevel2">
    <w:name w:val="List Paragraph Level 2"/>
    <w:link w:val="ListParagraphLevel2Char"/>
    <w:qFormat/>
    <w:rsid w:val="00D660BE"/>
    <w:pPr>
      <w:spacing w:before="120" w:after="120"/>
      <w:ind w:left="1152"/>
    </w:pPr>
    <w:rPr>
      <w:rFonts w:ascii="Times New Roman" w:hAnsi="Times New Roman"/>
      <w:color w:val="000000"/>
      <w:sz w:val="24"/>
      <w:szCs w:val="24"/>
    </w:rPr>
  </w:style>
  <w:style w:type="character" w:customStyle="1" w:styleId="ListParagraphLevel1Char">
    <w:name w:val="List Paragraph Level 1 Char"/>
    <w:basedOn w:val="DefaultParagraphFont"/>
    <w:link w:val="ListParagraphLevel1"/>
    <w:rsid w:val="00D660BE"/>
    <w:rPr>
      <w:rFonts w:ascii="Times New Roman" w:hAnsi="Times New Roman"/>
      <w:color w:val="000000"/>
    </w:rPr>
  </w:style>
  <w:style w:type="character" w:customStyle="1" w:styleId="ListParagraphLevel2Char">
    <w:name w:val="List Paragraph Level 2 Char"/>
    <w:basedOn w:val="DefaultParagraphFont"/>
    <w:link w:val="ListParagraphLevel2"/>
    <w:rsid w:val="00D660BE"/>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D660BE"/>
    <w:rPr>
      <w:rFonts w:ascii="Times New Roman" w:hAnsi="Times New Roman"/>
      <w:color w:val="000000"/>
      <w:sz w:val="24"/>
      <w:szCs w:val="24"/>
    </w:rPr>
  </w:style>
  <w:style w:type="paragraph" w:customStyle="1" w:styleId="List-NumberedListLevel2">
    <w:name w:val="List - Numbered List Level 2"/>
    <w:link w:val="List-NumberedListLevel2Char"/>
    <w:rsid w:val="00D660BE"/>
    <w:pPr>
      <w:numPr>
        <w:numId w:val="16"/>
      </w:numPr>
      <w:spacing w:before="120" w:after="120"/>
    </w:pPr>
    <w:rPr>
      <w:rFonts w:ascii="Times New Roman" w:hAnsi="Times New Roman"/>
      <w:color w:val="000000"/>
      <w:sz w:val="24"/>
      <w:szCs w:val="24"/>
    </w:rPr>
  </w:style>
  <w:style w:type="character" w:customStyle="1" w:styleId="List-LowerRomanListLevel1Char">
    <w:name w:val="List - Lower Roman List Level 1 Char"/>
    <w:basedOn w:val="DefaultParagraphFont"/>
    <w:link w:val="List-LowerRomanListLevel1"/>
    <w:rsid w:val="00D660BE"/>
    <w:rPr>
      <w:rFonts w:ascii="Times New Roman" w:hAnsi="Times New Roman"/>
      <w:color w:val="000000"/>
      <w:sz w:val="24"/>
      <w:szCs w:val="24"/>
    </w:rPr>
  </w:style>
  <w:style w:type="character" w:customStyle="1" w:styleId="List-UpperAlphaListLevel1Char">
    <w:name w:val="List - Upper Alpha List Level 1 Char"/>
    <w:basedOn w:val="DefaultParagraphFont"/>
    <w:link w:val="List-UpperAlphaListLevel1"/>
    <w:rsid w:val="00D660BE"/>
    <w:rPr>
      <w:rFonts w:ascii="Times New Roman" w:hAnsi="Times New Roman"/>
      <w:color w:val="000000"/>
      <w:sz w:val="24"/>
      <w:szCs w:val="24"/>
    </w:rPr>
  </w:style>
  <w:style w:type="character" w:customStyle="1" w:styleId="List-LowerAlphaListLevel1Char">
    <w:name w:val="List - Lower Alpha List Level 1 Char"/>
    <w:basedOn w:val="DefaultParagraphFont"/>
    <w:link w:val="List-LowerAlphaListLevel1"/>
    <w:rsid w:val="00D660BE"/>
    <w:rPr>
      <w:rFonts w:ascii="Times New Roman" w:hAnsi="Times New Roman"/>
      <w:color w:val="000000"/>
      <w:sz w:val="24"/>
      <w:szCs w:val="24"/>
    </w:rPr>
  </w:style>
  <w:style w:type="character" w:customStyle="1" w:styleId="List-LowerAlphaListLevel2Char">
    <w:name w:val="List - Lower Alpha List Level 2 Char"/>
    <w:basedOn w:val="DefaultParagraphFont"/>
    <w:link w:val="List-LowerAlphaListLevel2"/>
    <w:rsid w:val="00D660BE"/>
    <w:rPr>
      <w:rFonts w:ascii="Times New Roman" w:hAnsi="Times New Roman"/>
      <w:color w:val="000000"/>
      <w:sz w:val="24"/>
      <w:szCs w:val="24"/>
    </w:rPr>
  </w:style>
  <w:style w:type="character" w:customStyle="1" w:styleId="List-UpperAlphaListLevel2Char">
    <w:name w:val="List - Upper Alpha List Level 2 Char"/>
    <w:basedOn w:val="DefaultParagraphFont"/>
    <w:link w:val="List-UpperAlphaListLevel2"/>
    <w:rsid w:val="00D660BE"/>
    <w:rPr>
      <w:rFonts w:ascii="Times New Roman" w:hAnsi="Times New Roman"/>
      <w:color w:val="000000"/>
      <w:sz w:val="24"/>
      <w:szCs w:val="24"/>
    </w:rPr>
  </w:style>
  <w:style w:type="character" w:customStyle="1" w:styleId="List-LowerRomanListLevel2Char">
    <w:name w:val="List - Lower Roman List Level 2 Char"/>
    <w:basedOn w:val="DefaultParagraphFont"/>
    <w:link w:val="List-LowerRomanListLevel2"/>
    <w:rsid w:val="00D660BE"/>
    <w:rPr>
      <w:rFonts w:ascii="Times New Roman" w:hAnsi="Times New Roman"/>
      <w:color w:val="000000"/>
      <w:sz w:val="24"/>
      <w:szCs w:val="24"/>
    </w:rPr>
  </w:style>
  <w:style w:type="paragraph" w:customStyle="1" w:styleId="MFPara-Clause-nonum">
    <w:name w:val="MF Para - Clause - no num"/>
    <w:qFormat/>
    <w:rsid w:val="00D660BE"/>
    <w:pPr>
      <w:spacing w:before="120" w:after="240"/>
      <w:ind w:firstLine="1008"/>
      <w:outlineLvl w:val="0"/>
    </w:pPr>
    <w:rPr>
      <w:rFonts w:ascii="Times New Roman" w:hAnsi="Times New Roman"/>
      <w:color w:val="000000"/>
      <w:sz w:val="24"/>
      <w:szCs w:val="24"/>
    </w:rPr>
  </w:style>
  <w:style w:type="paragraph" w:customStyle="1" w:styleId="MFParasubclause1-nonum">
    <w:name w:val="MF Para subclause 1 - no num"/>
    <w:qFormat/>
    <w:rsid w:val="00D660BE"/>
    <w:pPr>
      <w:spacing w:before="120" w:after="240"/>
      <w:ind w:left="432" w:firstLine="1296"/>
      <w:outlineLvl w:val="1"/>
    </w:pPr>
    <w:rPr>
      <w:rFonts w:ascii="Times New Roman" w:hAnsi="Times New Roman"/>
      <w:color w:val="000000"/>
      <w:sz w:val="24"/>
      <w:szCs w:val="24"/>
    </w:rPr>
  </w:style>
  <w:style w:type="paragraph" w:customStyle="1" w:styleId="MFParasubclause2-nonum">
    <w:name w:val="MF Para subclause 2 - no num"/>
    <w:qFormat/>
    <w:rsid w:val="00D660BE"/>
    <w:pPr>
      <w:spacing w:before="120" w:after="240"/>
      <w:ind w:left="1008" w:firstLine="1440"/>
      <w:outlineLvl w:val="2"/>
    </w:pPr>
    <w:rPr>
      <w:rFonts w:ascii="Times New Roman" w:hAnsi="Times New Roman"/>
      <w:color w:val="000000"/>
      <w:sz w:val="24"/>
      <w:szCs w:val="24"/>
    </w:rPr>
  </w:style>
  <w:style w:type="paragraph" w:customStyle="1" w:styleId="MFParasubclause3-nonum">
    <w:name w:val="MF Para subclause 3 - no num"/>
    <w:qFormat/>
    <w:rsid w:val="00D660BE"/>
    <w:pPr>
      <w:spacing w:before="120" w:after="240"/>
      <w:ind w:left="1728" w:firstLine="1440"/>
      <w:outlineLvl w:val="3"/>
    </w:pPr>
    <w:rPr>
      <w:rFonts w:ascii="Times New Roman" w:hAnsi="Times New Roman"/>
      <w:color w:val="000000"/>
      <w:sz w:val="24"/>
      <w:szCs w:val="24"/>
    </w:rPr>
  </w:style>
  <w:style w:type="paragraph" w:customStyle="1" w:styleId="MFParasubclause4-nonum">
    <w:name w:val="MF Para subclause 4 - no num"/>
    <w:qFormat/>
    <w:rsid w:val="00D660BE"/>
    <w:pPr>
      <w:spacing w:before="120" w:after="240"/>
      <w:ind w:left="2448" w:firstLine="1440"/>
      <w:outlineLvl w:val="4"/>
    </w:pPr>
    <w:rPr>
      <w:rFonts w:ascii="Times New Roman" w:hAnsi="Times New Roman"/>
      <w:color w:val="000000"/>
      <w:sz w:val="24"/>
      <w:szCs w:val="24"/>
    </w:rPr>
  </w:style>
  <w:style w:type="character" w:customStyle="1" w:styleId="PinPointRefChar">
    <w:name w:val="PinPoint Ref Char"/>
    <w:basedOn w:val="DefaultParagraphFont"/>
    <w:link w:val="PinPointRef"/>
    <w:rsid w:val="00D660BE"/>
    <w:rPr>
      <w:rFonts w:ascii="Times New Roman" w:hAnsi="Times New Roman"/>
      <w:b/>
      <w:color w:val="000000"/>
      <w:sz w:val="18"/>
      <w:szCs w:val="22"/>
    </w:rPr>
  </w:style>
  <w:style w:type="paragraph" w:customStyle="1" w:styleId="SFParasubclause1-nonum">
    <w:name w:val="SF Para subclause 1 - no num"/>
    <w:qFormat/>
    <w:rsid w:val="00D660BE"/>
    <w:pPr>
      <w:spacing w:before="120" w:after="240"/>
      <w:ind w:left="720" w:firstLine="1440"/>
      <w:outlineLvl w:val="1"/>
    </w:pPr>
    <w:rPr>
      <w:rFonts w:ascii="Times New Roman" w:hAnsi="Times New Roman"/>
      <w:color w:val="000000"/>
      <w:sz w:val="24"/>
      <w:szCs w:val="24"/>
    </w:rPr>
  </w:style>
  <w:style w:type="paragraph" w:customStyle="1" w:styleId="SFParasubclause2-nonum">
    <w:name w:val="SF Para subclause 2 - no num"/>
    <w:qFormat/>
    <w:rsid w:val="00D660BE"/>
    <w:pPr>
      <w:spacing w:before="120" w:after="240"/>
      <w:ind w:left="1440" w:firstLine="1440"/>
      <w:outlineLvl w:val="2"/>
    </w:pPr>
    <w:rPr>
      <w:rFonts w:ascii="Times New Roman" w:hAnsi="Times New Roman"/>
      <w:color w:val="000000"/>
      <w:sz w:val="24"/>
      <w:szCs w:val="24"/>
    </w:rPr>
  </w:style>
  <w:style w:type="paragraph" w:customStyle="1" w:styleId="SFParasubclause3-nonum">
    <w:name w:val="SF Para subclause 3 - no num"/>
    <w:qFormat/>
    <w:rsid w:val="00D660BE"/>
    <w:pPr>
      <w:spacing w:before="120" w:after="240"/>
      <w:ind w:left="2160" w:firstLine="1440"/>
      <w:outlineLvl w:val="3"/>
    </w:pPr>
    <w:rPr>
      <w:rFonts w:ascii="Times New Roman" w:hAnsi="Times New Roman"/>
      <w:color w:val="000000"/>
      <w:sz w:val="24"/>
      <w:szCs w:val="24"/>
    </w:rPr>
  </w:style>
  <w:style w:type="paragraph" w:customStyle="1" w:styleId="SFPara-Clause-nonum">
    <w:name w:val="SF Para - Clause - no num"/>
    <w:link w:val="SFPara-Clause-nonumChar"/>
    <w:qFormat/>
    <w:rsid w:val="00D660BE"/>
    <w:pPr>
      <w:spacing w:before="240" w:after="240"/>
      <w:ind w:firstLine="1440"/>
      <w:outlineLvl w:val="0"/>
    </w:pPr>
    <w:rPr>
      <w:rFonts w:ascii="Times New Roman" w:hAnsi="Times New Roman"/>
      <w:color w:val="000000"/>
      <w:sz w:val="24"/>
      <w:szCs w:val="24"/>
    </w:rPr>
  </w:style>
  <w:style w:type="character" w:customStyle="1" w:styleId="SFPara-Clause-nonumChar">
    <w:name w:val="SF Para - Clause - no num Char"/>
    <w:basedOn w:val="DefaultParagraphFont"/>
    <w:link w:val="SFPara-Clause-nonum"/>
    <w:rsid w:val="00D660BE"/>
    <w:rPr>
      <w:rFonts w:ascii="Times New Roman" w:hAnsi="Times New Roman"/>
      <w:color w:val="000000"/>
    </w:rPr>
  </w:style>
  <w:style w:type="paragraph" w:customStyle="1" w:styleId="SLPara-Clause-nonum">
    <w:name w:val="SL Para - Clause - no num"/>
    <w:semiHidden/>
    <w:qFormat/>
    <w:rsid w:val="00D660BE"/>
    <w:pPr>
      <w:shd w:val="clear" w:color="auto" w:fill="FFFFFF"/>
      <w:spacing w:before="120" w:after="240"/>
      <w:ind w:firstLine="936"/>
    </w:pPr>
    <w:rPr>
      <w:rFonts w:ascii="Times New Roman" w:hAnsi="Times New Roman"/>
      <w:color w:val="000000"/>
      <w:sz w:val="24"/>
      <w:szCs w:val="22"/>
    </w:rPr>
  </w:style>
  <w:style w:type="paragraph" w:customStyle="1" w:styleId="PreservePara">
    <w:name w:val="Preserve Para"/>
    <w:semiHidden/>
    <w:rsid w:val="00D660BE"/>
    <w:pPr>
      <w:spacing w:before="120"/>
    </w:pPr>
    <w:rPr>
      <w:rFonts w:ascii="Times New Roman" w:hAnsi="Times New Roman"/>
      <w:color w:val="000000"/>
      <w:sz w:val="24"/>
      <w:szCs w:val="24"/>
    </w:rPr>
  </w:style>
  <w:style w:type="paragraph" w:customStyle="1" w:styleId="IgnoredSmall">
    <w:name w:val="Ignored Small"/>
    <w:semiHidden/>
    <w:rsid w:val="00D660BE"/>
    <w:pPr>
      <w:spacing w:before="120"/>
    </w:pPr>
    <w:rPr>
      <w:rFonts w:ascii="Times New Roman" w:hAnsi="Times New Roman"/>
      <w:color w:val="000000"/>
      <w:sz w:val="2"/>
      <w:szCs w:val="24"/>
    </w:rPr>
  </w:style>
  <w:style w:type="character" w:customStyle="1" w:styleId="Title-OptClause">
    <w:name w:val="Title - Opt Clause"/>
    <w:basedOn w:val="DefaultParagraphFont"/>
    <w:uiPriority w:val="1"/>
    <w:semiHidden/>
    <w:rsid w:val="00D660BE"/>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basedOn w:val="DefaultParagraphFont"/>
    <w:link w:val="DefinedTermParaLevel4"/>
    <w:semiHidden/>
    <w:rsid w:val="00D660BE"/>
    <w:rPr>
      <w:rFonts w:ascii="Times New Roman" w:hAnsi="Times New Roman"/>
      <w:color w:val="000000"/>
      <w:sz w:val="24"/>
      <w:szCs w:val="24"/>
    </w:rPr>
  </w:style>
  <w:style w:type="paragraph" w:customStyle="1" w:styleId="DefinedTermParaLevel2">
    <w:name w:val="Defined Term Para Level 2"/>
    <w:link w:val="DefinedTermParaLevel2Char"/>
    <w:semiHidden/>
    <w:rsid w:val="00D660BE"/>
    <w:pPr>
      <w:numPr>
        <w:ilvl w:val="1"/>
        <w:numId w:val="15"/>
      </w:numPr>
      <w:spacing w:before="120" w:after="240"/>
    </w:pPr>
    <w:rPr>
      <w:rFonts w:ascii="Times New Roman" w:hAnsi="Times New Roman"/>
      <w:color w:val="000000"/>
      <w:sz w:val="24"/>
      <w:szCs w:val="24"/>
    </w:rPr>
  </w:style>
  <w:style w:type="character" w:customStyle="1" w:styleId="DefinedTermParaLevel2Char">
    <w:name w:val="Defined Term Para Level 2 Char"/>
    <w:basedOn w:val="DefaultParagraphFont"/>
    <w:link w:val="DefinedTermParaLevel2"/>
    <w:semiHidden/>
    <w:rsid w:val="00D660BE"/>
    <w:rPr>
      <w:rFonts w:ascii="Times New Roman" w:hAnsi="Times New Roman"/>
      <w:color w:val="000000"/>
      <w:sz w:val="24"/>
      <w:szCs w:val="24"/>
    </w:rPr>
  </w:style>
  <w:style w:type="paragraph" w:customStyle="1" w:styleId="DefinedTermParaLevel3">
    <w:name w:val="Defined Term Para Level 3"/>
    <w:link w:val="DefinedTermParaLevel3Char"/>
    <w:semiHidden/>
    <w:rsid w:val="00D660BE"/>
    <w:pPr>
      <w:numPr>
        <w:ilvl w:val="2"/>
        <w:numId w:val="15"/>
      </w:numPr>
      <w:spacing w:before="120" w:after="240"/>
    </w:pPr>
    <w:rPr>
      <w:rFonts w:ascii="Times New Roman" w:hAnsi="Times New Roman"/>
      <w:color w:val="000000"/>
      <w:sz w:val="24"/>
      <w:szCs w:val="24"/>
    </w:rPr>
  </w:style>
  <w:style w:type="paragraph" w:customStyle="1" w:styleId="DefinedTermParaLevel4">
    <w:name w:val="Defined Term Para Level 4"/>
    <w:link w:val="DefinedTermParaLevel4Char"/>
    <w:semiHidden/>
    <w:rsid w:val="00D660BE"/>
    <w:pPr>
      <w:numPr>
        <w:ilvl w:val="3"/>
        <w:numId w:val="15"/>
      </w:numPr>
      <w:spacing w:before="120" w:after="240"/>
    </w:pPr>
    <w:rPr>
      <w:rFonts w:ascii="Times New Roman" w:hAnsi="Times New Roman"/>
      <w:color w:val="000000"/>
      <w:sz w:val="24"/>
      <w:szCs w:val="24"/>
    </w:rPr>
  </w:style>
  <w:style w:type="character" w:customStyle="1" w:styleId="DefinedTermParaLevel3Char">
    <w:name w:val="Defined Term Para Level 3 Char"/>
    <w:basedOn w:val="DefaultParagraphFont"/>
    <w:link w:val="DefinedTermParaLevel3"/>
    <w:semiHidden/>
    <w:rsid w:val="00D660BE"/>
    <w:rPr>
      <w:rFonts w:ascii="Times New Roman" w:hAnsi="Times New Roman"/>
      <w:color w:val="000000"/>
      <w:sz w:val="24"/>
      <w:szCs w:val="24"/>
    </w:rPr>
  </w:style>
  <w:style w:type="character" w:customStyle="1" w:styleId="List-NumberedListLevel2Char">
    <w:name w:val="List - Numbered List Level 2 Char"/>
    <w:basedOn w:val="DefaultParagraphFont"/>
    <w:link w:val="List-NumberedListLevel2"/>
    <w:rsid w:val="00D660BE"/>
    <w:rPr>
      <w:rFonts w:ascii="Times New Roman" w:hAnsi="Times New Roman"/>
      <w:color w:val="000000"/>
      <w:sz w:val="24"/>
      <w:szCs w:val="24"/>
    </w:rPr>
  </w:style>
  <w:style w:type="paragraph" w:customStyle="1" w:styleId="BlankPara">
    <w:name w:val="Blank Para"/>
    <w:link w:val="BlankParaChar"/>
    <w:rsid w:val="00D660BE"/>
    <w:pPr>
      <w:spacing w:before="120" w:after="120"/>
    </w:pPr>
    <w:rPr>
      <w:rFonts w:ascii="Times New Roman" w:hAnsi="Times New Roman"/>
      <w:color w:val="000000"/>
      <w:sz w:val="24"/>
      <w:szCs w:val="24"/>
    </w:rPr>
  </w:style>
  <w:style w:type="character" w:customStyle="1" w:styleId="BlankParaChar">
    <w:name w:val="Blank Para Char"/>
    <w:basedOn w:val="DefaultParagraphFont"/>
    <w:link w:val="BlankPara"/>
    <w:rsid w:val="00D660BE"/>
    <w:rPr>
      <w:rFonts w:ascii="Times New Roman" w:hAnsi="Times New Roman"/>
      <w:color w:val="000000"/>
    </w:rPr>
  </w:style>
  <w:style w:type="character" w:customStyle="1" w:styleId="DocumentTypeChar">
    <w:name w:val="Document Type Char"/>
    <w:basedOn w:val="TemplateTypeChar"/>
    <w:link w:val="DocumentType"/>
    <w:semiHidden/>
    <w:rsid w:val="00D660BE"/>
    <w:rPr>
      <w:rFonts w:ascii="Times New Roman" w:hAnsi="Times New Roman"/>
      <w:color w:val="000000"/>
      <w:szCs w:val="22"/>
    </w:rPr>
  </w:style>
  <w:style w:type="paragraph" w:customStyle="1" w:styleId="LetterheadTitle">
    <w:name w:val="Letterhead Title"/>
    <w:link w:val="LetterheadTitleChar"/>
    <w:qFormat/>
    <w:rsid w:val="00D660BE"/>
    <w:pPr>
      <w:spacing w:before="120"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D660BE"/>
    <w:rPr>
      <w:rFonts w:ascii="Times New Roman" w:hAnsi="Times New Roman"/>
      <w:b/>
      <w:color w:val="000000"/>
      <w:sz w:val="22"/>
      <w:szCs w:val="22"/>
    </w:rPr>
  </w:style>
  <w:style w:type="paragraph" w:customStyle="1" w:styleId="CenteredTitle">
    <w:name w:val="Centered Title"/>
    <w:link w:val="CenteredTitleChar"/>
    <w:qFormat/>
    <w:rsid w:val="00D660BE"/>
    <w:pPr>
      <w:spacing w:before="120"/>
      <w:jc w:val="center"/>
      <w:outlineLvl w:val="0"/>
    </w:pPr>
    <w:rPr>
      <w:rFonts w:ascii="Times New Roman" w:hAnsi="Times New Roman"/>
      <w:b/>
      <w:color w:val="000000"/>
      <w:sz w:val="24"/>
      <w:szCs w:val="24"/>
    </w:rPr>
  </w:style>
  <w:style w:type="character" w:customStyle="1" w:styleId="CenteredTitleChar">
    <w:name w:val="Centered Title Char"/>
    <w:basedOn w:val="DefaultParagraphFont"/>
    <w:link w:val="CenteredTitle"/>
    <w:rsid w:val="00D660BE"/>
    <w:rPr>
      <w:rFonts w:ascii="Times New Roman" w:hAnsi="Times New Roman"/>
      <w:b/>
      <w:color w:val="000000"/>
    </w:rPr>
  </w:style>
  <w:style w:type="character" w:customStyle="1" w:styleId="LinkExclude">
    <w:name w:val="Link Exclude"/>
    <w:basedOn w:val="DefaultParagraphFont"/>
    <w:uiPriority w:val="1"/>
    <w:rsid w:val="00D660BE"/>
    <w:rPr>
      <w:rFonts w:ascii="Times New Roman" w:hAnsi="Times New Roman"/>
      <w:color w:val="000000"/>
      <w:sz w:val="24"/>
    </w:rPr>
  </w:style>
  <w:style w:type="paragraph" w:customStyle="1" w:styleId="PreserveCover">
    <w:name w:val="Preserve Cover"/>
    <w:link w:val="PreserveCoverChar"/>
    <w:semiHidden/>
    <w:rsid w:val="00D660BE"/>
    <w:pPr>
      <w:tabs>
        <w:tab w:val="left" w:pos="1470"/>
      </w:tabs>
      <w:spacing w:before="120"/>
    </w:pPr>
    <w:rPr>
      <w:rFonts w:ascii="Times New Roman" w:hAnsi="Times New Roman"/>
      <w:color w:val="000000"/>
      <w:sz w:val="24"/>
      <w:szCs w:val="24"/>
    </w:rPr>
  </w:style>
  <w:style w:type="character" w:customStyle="1" w:styleId="PreserveCoverChar">
    <w:name w:val="Preserve Cover Char"/>
    <w:basedOn w:val="DefaultParagraphFont"/>
    <w:link w:val="PreserveCover"/>
    <w:semiHidden/>
    <w:rsid w:val="00D660BE"/>
    <w:rPr>
      <w:rFonts w:ascii="Times New Roman" w:hAnsi="Times New Roman"/>
      <w:color w:val="000000"/>
    </w:rPr>
  </w:style>
  <w:style w:type="paragraph" w:customStyle="1" w:styleId="ParaFirst-lineIndent">
    <w:name w:val="Para First-line Indent"/>
    <w:link w:val="ParaFirst-lineIndentChar"/>
    <w:rsid w:val="00D660BE"/>
    <w:pPr>
      <w:spacing w:before="120"/>
      <w:ind w:firstLine="720"/>
    </w:pPr>
    <w:rPr>
      <w:rFonts w:ascii="Times New Roman" w:hAnsi="Times New Roman"/>
      <w:color w:val="000000"/>
      <w:sz w:val="24"/>
      <w:szCs w:val="24"/>
    </w:rPr>
  </w:style>
  <w:style w:type="character" w:customStyle="1" w:styleId="ParaFirst-lineIndentChar">
    <w:name w:val="Para First-line Indent Char"/>
    <w:basedOn w:val="DefaultParagraphFont"/>
    <w:link w:val="ParaFirst-lineIndent"/>
    <w:rsid w:val="00D660BE"/>
    <w:rPr>
      <w:rFonts w:ascii="Times New Roman" w:hAnsi="Times New Roman"/>
      <w:color w:val="000000"/>
    </w:rPr>
  </w:style>
  <w:style w:type="character" w:styleId="CommentReference">
    <w:name w:val="annotation reference"/>
    <w:basedOn w:val="DefaultParagraphFont"/>
    <w:uiPriority w:val="99"/>
    <w:rsid w:val="008C51B0"/>
    <w:rPr>
      <w:color w:val="000000"/>
      <w:sz w:val="16"/>
      <w:szCs w:val="16"/>
    </w:rPr>
  </w:style>
  <w:style w:type="character" w:styleId="Emphasis">
    <w:name w:val="Emphasis"/>
    <w:basedOn w:val="DefaultParagraphFont"/>
    <w:qFormat/>
    <w:rsid w:val="008C51B0"/>
    <w:rPr>
      <w:i/>
      <w:iCs/>
      <w:color w:val="000000"/>
    </w:rPr>
  </w:style>
  <w:style w:type="character" w:styleId="EndnoteReference">
    <w:name w:val="endnote reference"/>
    <w:basedOn w:val="DefaultParagraphFont"/>
    <w:semiHidden/>
    <w:rsid w:val="008C51B0"/>
    <w:rPr>
      <w:color w:val="000000"/>
      <w:vertAlign w:val="superscript"/>
    </w:rPr>
  </w:style>
  <w:style w:type="character" w:styleId="FollowedHyperlink">
    <w:name w:val="FollowedHyperlink"/>
    <w:basedOn w:val="DefaultParagraphFont"/>
    <w:semiHidden/>
    <w:rsid w:val="008C51B0"/>
    <w:rPr>
      <w:color w:val="000000"/>
      <w:u w:val="single"/>
    </w:rPr>
  </w:style>
  <w:style w:type="paragraph" w:styleId="CommentText">
    <w:name w:val="annotation text"/>
    <w:basedOn w:val="Normal"/>
    <w:link w:val="CommentTextChar"/>
    <w:rsid w:val="008C51B0"/>
    <w:rPr>
      <w:sz w:val="20"/>
      <w:szCs w:val="20"/>
    </w:rPr>
  </w:style>
  <w:style w:type="character" w:customStyle="1" w:styleId="CommentTextChar">
    <w:name w:val="Comment Text Char"/>
    <w:basedOn w:val="DefaultParagraphFont"/>
    <w:link w:val="CommentText"/>
    <w:rsid w:val="008C51B0"/>
    <w:rPr>
      <w:color w:val="000000"/>
    </w:rPr>
  </w:style>
  <w:style w:type="paragraph" w:styleId="CommentSubject">
    <w:name w:val="annotation subject"/>
    <w:basedOn w:val="CommentText"/>
    <w:next w:val="CommentText"/>
    <w:link w:val="CommentSubjectChar"/>
    <w:semiHidden/>
    <w:rsid w:val="008C51B0"/>
    <w:rPr>
      <w:b/>
      <w:bCs/>
    </w:rPr>
  </w:style>
  <w:style w:type="character" w:customStyle="1" w:styleId="CommentSubjectChar">
    <w:name w:val="Comment Subject Char"/>
    <w:basedOn w:val="CommentTextChar"/>
    <w:link w:val="CommentSubject"/>
    <w:semiHidden/>
    <w:rsid w:val="008C51B0"/>
    <w:rPr>
      <w:b/>
      <w:bCs/>
      <w:color w:val="000000"/>
    </w:rPr>
  </w:style>
  <w:style w:type="paragraph" w:styleId="Revision">
    <w:name w:val="Revision"/>
    <w:hidden/>
    <w:uiPriority w:val="99"/>
    <w:semiHidden/>
    <w:rsid w:val="00D363D9"/>
    <w:pPr>
      <w:spacing w:before="120"/>
    </w:pPr>
    <w:rPr>
      <w:color w:val="000000"/>
      <w:sz w:val="22"/>
      <w:szCs w:val="22"/>
    </w:rPr>
  </w:style>
  <w:style w:type="character" w:customStyle="1" w:styleId="ParagraphChar">
    <w:name w:val="Paragraph Char"/>
    <w:basedOn w:val="DefaultParagraphFont"/>
    <w:rsid w:val="00D660BE"/>
    <w:rPr>
      <w:rFonts w:ascii="Times New Roman" w:hAnsi="Times New Roman"/>
      <w:color w:val="000000"/>
      <w:sz w:val="24"/>
      <w:szCs w:val="24"/>
    </w:rPr>
  </w:style>
  <w:style w:type="paragraph" w:customStyle="1" w:styleId="IgnoredSpacing">
    <w:name w:val="Ignored Spacing"/>
    <w:link w:val="IgnoredSpacingChar"/>
    <w:qFormat/>
    <w:rsid w:val="00D660BE"/>
    <w:pPr>
      <w:spacing w:before="120"/>
    </w:pPr>
    <w:rPr>
      <w:rFonts w:ascii="Times New Roman" w:hAnsi="Times New Roman"/>
      <w:color w:val="000000"/>
      <w:sz w:val="24"/>
      <w:szCs w:val="24"/>
    </w:rPr>
  </w:style>
  <w:style w:type="paragraph" w:customStyle="1" w:styleId="DescriptiveHeading">
    <w:name w:val="DescriptiveHeading"/>
    <w:link w:val="DescriptiveHeadingChar"/>
    <w:qFormat/>
    <w:rsid w:val="00D660BE"/>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D660BE"/>
    <w:pPr>
      <w:spacing w:before="120"/>
    </w:pPr>
    <w:rPr>
      <w:rFonts w:ascii="Times New Roman" w:hAnsi="Times New Roman"/>
      <w:color w:val="000000"/>
      <w:sz w:val="24"/>
      <w:szCs w:val="24"/>
    </w:rPr>
  </w:style>
  <w:style w:type="paragraph" w:customStyle="1" w:styleId="DocumentType">
    <w:name w:val="Document Type"/>
    <w:basedOn w:val="TemplateType"/>
    <w:link w:val="DocumentTypeChar"/>
    <w:semiHidden/>
    <w:rsid w:val="00D660BE"/>
    <w:rPr>
      <w:szCs w:val="22"/>
    </w:rPr>
  </w:style>
  <w:style w:type="paragraph" w:customStyle="1" w:styleId="ResourceType">
    <w:name w:val="Resource Type"/>
    <w:link w:val="ResourceTypeChar"/>
    <w:semiHidden/>
    <w:qFormat/>
    <w:rsid w:val="00D660BE"/>
    <w:pPr>
      <w:spacing w:before="120"/>
    </w:pPr>
    <w:rPr>
      <w:rFonts w:ascii="Times New Roman" w:hAnsi="Times New Roman"/>
      <w:color w:val="000000"/>
      <w:sz w:val="24"/>
      <w:szCs w:val="24"/>
    </w:rPr>
  </w:style>
  <w:style w:type="paragraph" w:styleId="Title">
    <w:name w:val="Title"/>
    <w:link w:val="TitleChar"/>
    <w:qFormat/>
    <w:rsid w:val="00D660BE"/>
    <w:pPr>
      <w:spacing w:before="120"/>
    </w:pPr>
    <w:rPr>
      <w:rFonts w:ascii="Times New Roman" w:hAnsi="Times New Roman"/>
      <w:color w:val="000000"/>
      <w:sz w:val="24"/>
      <w:szCs w:val="22"/>
    </w:rPr>
  </w:style>
  <w:style w:type="paragraph" w:customStyle="1" w:styleId="InternalAuthor">
    <w:name w:val="Internal Author"/>
    <w:link w:val="InternalAuthorChar"/>
    <w:semiHidden/>
    <w:qFormat/>
    <w:rsid w:val="00D660BE"/>
    <w:pPr>
      <w:spacing w:before="120"/>
    </w:pPr>
    <w:rPr>
      <w:rFonts w:ascii="Times New Roman" w:hAnsi="Times New Roman"/>
      <w:color w:val="000000"/>
      <w:sz w:val="24"/>
      <w:szCs w:val="22"/>
    </w:rPr>
  </w:style>
  <w:style w:type="paragraph" w:customStyle="1" w:styleId="MaintenanceEditor">
    <w:name w:val="Maintenance Editor"/>
    <w:link w:val="MaintenanceEditorChar"/>
    <w:semiHidden/>
    <w:qFormat/>
    <w:rsid w:val="00D660BE"/>
    <w:pPr>
      <w:spacing w:before="120"/>
    </w:pPr>
    <w:rPr>
      <w:rFonts w:ascii="Times New Roman" w:hAnsi="Times New Roman"/>
      <w:color w:val="000000"/>
      <w:sz w:val="24"/>
      <w:szCs w:val="22"/>
    </w:rPr>
  </w:style>
  <w:style w:type="paragraph" w:customStyle="1" w:styleId="AuthoringGroup">
    <w:name w:val="Authoring Group"/>
    <w:link w:val="AuthoringGroupChar"/>
    <w:semiHidden/>
    <w:qFormat/>
    <w:rsid w:val="00D660BE"/>
    <w:pPr>
      <w:spacing w:before="120"/>
    </w:pPr>
    <w:rPr>
      <w:rFonts w:ascii="Times New Roman" w:hAnsi="Times New Roman"/>
      <w:color w:val="000000"/>
      <w:sz w:val="24"/>
      <w:szCs w:val="22"/>
    </w:rPr>
  </w:style>
  <w:style w:type="paragraph" w:customStyle="1" w:styleId="IgnoredTemplateText">
    <w:name w:val="Ignored Template Text"/>
    <w:link w:val="IgnoredTemplateTextChar"/>
    <w:semiHidden/>
    <w:qFormat/>
    <w:rsid w:val="00D660BE"/>
    <w:pPr>
      <w:spacing w:before="120"/>
    </w:pPr>
    <w:rPr>
      <w:rFonts w:ascii="Times New Roman" w:hAnsi="Times New Roman"/>
      <w:color w:val="000000"/>
      <w:sz w:val="22"/>
      <w:szCs w:val="18"/>
    </w:rPr>
  </w:style>
  <w:style w:type="paragraph" w:customStyle="1" w:styleId="InternalTOC">
    <w:name w:val="Internal TOC"/>
    <w:semiHidden/>
    <w:qFormat/>
    <w:rsid w:val="00D660BE"/>
    <w:pPr>
      <w:spacing w:before="120"/>
    </w:pPr>
    <w:rPr>
      <w:rFonts w:ascii="Times New Roman" w:hAnsi="Times New Roman"/>
      <w:color w:val="000000"/>
      <w:sz w:val="22"/>
      <w:szCs w:val="22"/>
    </w:rPr>
  </w:style>
  <w:style w:type="paragraph" w:customStyle="1" w:styleId="ResourceHistoryTitle">
    <w:name w:val="Resource History Title"/>
    <w:link w:val="ResourceHistoryTitleChar"/>
    <w:qFormat/>
    <w:rsid w:val="00D660BE"/>
    <w:pPr>
      <w:spacing w:before="120"/>
    </w:pPr>
    <w:rPr>
      <w:rFonts w:ascii="Times New Roman" w:hAnsi="Times New Roman" w:cs="Calibri"/>
      <w:b/>
      <w:bCs/>
      <w:color w:val="000000"/>
      <w:sz w:val="24"/>
      <w:szCs w:val="22"/>
    </w:rPr>
  </w:style>
  <w:style w:type="paragraph" w:customStyle="1" w:styleId="ResourceHistoryDate">
    <w:name w:val="Resource History Date"/>
    <w:link w:val="ResourceHistoryDateChar"/>
    <w:qFormat/>
    <w:rsid w:val="00D660BE"/>
    <w:pPr>
      <w:spacing w:before="120"/>
    </w:pPr>
    <w:rPr>
      <w:rFonts w:ascii="Times New Roman" w:hAnsi="Times New Roman"/>
      <w:color w:val="000000"/>
      <w:sz w:val="24"/>
      <w:szCs w:val="24"/>
    </w:rPr>
  </w:style>
  <w:style w:type="paragraph" w:customStyle="1" w:styleId="ResourceHistoryAuthor">
    <w:name w:val="Resource History Author"/>
    <w:link w:val="ResourceHistoryAuthorChar"/>
    <w:qFormat/>
    <w:rsid w:val="00D660BE"/>
    <w:pPr>
      <w:spacing w:before="120"/>
    </w:pPr>
    <w:rPr>
      <w:rFonts w:ascii="Times New Roman" w:hAnsi="Times New Roman"/>
      <w:color w:val="000000"/>
      <w:sz w:val="24"/>
      <w:szCs w:val="24"/>
    </w:rPr>
  </w:style>
  <w:style w:type="paragraph" w:customStyle="1" w:styleId="ResourceHistoryDesc">
    <w:name w:val="Resource History Desc"/>
    <w:link w:val="ResourceHistoryDescChar"/>
    <w:qFormat/>
    <w:rsid w:val="00D660BE"/>
    <w:pPr>
      <w:spacing w:before="120"/>
    </w:pPr>
    <w:rPr>
      <w:rFonts w:ascii="Times New Roman" w:hAnsi="Times New Roman"/>
      <w:color w:val="000000"/>
      <w:sz w:val="24"/>
      <w:szCs w:val="24"/>
    </w:rPr>
  </w:style>
  <w:style w:type="paragraph" w:customStyle="1" w:styleId="Abstract">
    <w:name w:val="Abstract"/>
    <w:link w:val="AbstractChar"/>
    <w:qFormat/>
    <w:rsid w:val="00D660BE"/>
    <w:pPr>
      <w:spacing w:before="120" w:after="120"/>
    </w:pPr>
    <w:rPr>
      <w:rFonts w:ascii="Times New Roman" w:hAnsi="Times New Roman"/>
      <w:color w:val="000000"/>
      <w:sz w:val="24"/>
      <w:szCs w:val="24"/>
    </w:rPr>
  </w:style>
  <w:style w:type="paragraph" w:customStyle="1" w:styleId="PinPointRef">
    <w:name w:val="PinPoint Ref"/>
    <w:link w:val="PinPointRefChar"/>
    <w:qFormat/>
    <w:rsid w:val="00D660BE"/>
    <w:pPr>
      <w:spacing w:before="120"/>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D660BE"/>
    <w:pPr>
      <w:spacing w:before="120" w:after="480"/>
      <w:outlineLvl w:val="0"/>
    </w:pPr>
    <w:rPr>
      <w:b/>
      <w:color w:val="000000"/>
      <w:sz w:val="24"/>
      <w:szCs w:val="22"/>
    </w:rPr>
  </w:style>
  <w:style w:type="paragraph" w:customStyle="1" w:styleId="Paragraph">
    <w:name w:val="Paragraph"/>
    <w:link w:val="ParagraphChar1"/>
    <w:qFormat/>
    <w:rsid w:val="00D660BE"/>
    <w:pPr>
      <w:spacing w:before="120"/>
    </w:pPr>
    <w:rPr>
      <w:rFonts w:ascii="Times New Roman" w:hAnsi="Times New Roman"/>
      <w:color w:val="000000"/>
      <w:sz w:val="24"/>
      <w:szCs w:val="24"/>
    </w:rPr>
  </w:style>
  <w:style w:type="paragraph" w:customStyle="1" w:styleId="HeadingLevel1">
    <w:name w:val="Heading Level 1"/>
    <w:link w:val="HeadingLevel1Char"/>
    <w:qFormat/>
    <w:rsid w:val="00D660BE"/>
    <w:pPr>
      <w:spacing w:before="120" w:after="240"/>
      <w:outlineLvl w:val="0"/>
    </w:pPr>
    <w:rPr>
      <w:b/>
      <w:color w:val="000000"/>
      <w:sz w:val="24"/>
      <w:szCs w:val="22"/>
    </w:rPr>
  </w:style>
  <w:style w:type="paragraph" w:customStyle="1" w:styleId="BulletList1">
    <w:name w:val="Bullet List 1"/>
    <w:link w:val="BulletList1Char"/>
    <w:qFormat/>
    <w:rsid w:val="00D660BE"/>
    <w:pPr>
      <w:numPr>
        <w:numId w:val="18"/>
      </w:numPr>
      <w:spacing w:before="120" w:after="120"/>
    </w:pPr>
    <w:rPr>
      <w:rFonts w:ascii="Times New Roman" w:hAnsi="Times New Roman"/>
      <w:color w:val="000000"/>
      <w:sz w:val="24"/>
      <w:szCs w:val="24"/>
    </w:rPr>
  </w:style>
  <w:style w:type="paragraph" w:customStyle="1" w:styleId="BulletList2">
    <w:name w:val="Bullet List 2"/>
    <w:link w:val="BulletList2Char"/>
    <w:qFormat/>
    <w:rsid w:val="00D660BE"/>
    <w:pPr>
      <w:numPr>
        <w:ilvl w:val="1"/>
        <w:numId w:val="18"/>
      </w:numPr>
      <w:spacing w:before="120" w:after="120"/>
    </w:pPr>
    <w:rPr>
      <w:rFonts w:ascii="Times New Roman" w:hAnsi="Times New Roman"/>
      <w:color w:val="000000"/>
      <w:sz w:val="24"/>
      <w:szCs w:val="24"/>
    </w:rPr>
  </w:style>
  <w:style w:type="paragraph" w:customStyle="1" w:styleId="DocumentTitle">
    <w:name w:val="Document Title"/>
    <w:link w:val="DocumentTitleChar"/>
    <w:qFormat/>
    <w:rsid w:val="00D660BE"/>
    <w:pPr>
      <w:spacing w:before="120" w:after="240"/>
      <w:jc w:val="center"/>
      <w:outlineLvl w:val="0"/>
    </w:pPr>
    <w:rPr>
      <w:rFonts w:ascii="Times New Roman" w:hAnsi="Times New Roman"/>
      <w:b/>
      <w:color w:val="000000"/>
      <w:sz w:val="32"/>
      <w:szCs w:val="24"/>
    </w:rPr>
  </w:style>
  <w:style w:type="paragraph" w:customStyle="1" w:styleId="HeadingLevel2">
    <w:name w:val="Heading Level 2"/>
    <w:link w:val="HeadingLevel2Char"/>
    <w:qFormat/>
    <w:rsid w:val="00D660BE"/>
    <w:pPr>
      <w:spacing w:before="120"/>
      <w:outlineLvl w:val="1"/>
    </w:pPr>
    <w:rPr>
      <w:b/>
      <w:color w:val="000000"/>
      <w:sz w:val="22"/>
      <w:szCs w:val="22"/>
    </w:rPr>
  </w:style>
  <w:style w:type="paragraph" w:customStyle="1" w:styleId="ListParagraphLevel1">
    <w:name w:val="List Paragraph Level 1"/>
    <w:link w:val="ListParagraphLevel1Char"/>
    <w:qFormat/>
    <w:rsid w:val="00D660BE"/>
    <w:pPr>
      <w:spacing w:before="120" w:after="120"/>
      <w:ind w:left="720"/>
    </w:pPr>
    <w:rPr>
      <w:rFonts w:ascii="Times New Roman" w:hAnsi="Times New Roman"/>
      <w:color w:val="000000"/>
      <w:sz w:val="24"/>
      <w:szCs w:val="24"/>
    </w:rPr>
  </w:style>
  <w:style w:type="paragraph" w:customStyle="1" w:styleId="BB8E516F11FF41858BE9A8E2EC6351AE4">
    <w:name w:val="BB8E516F11FF41858BE9A8E2EC6351AE4"/>
    <w:rsid w:val="006D2B91"/>
    <w:pPr>
      <w:shd w:val="clear" w:color="auto" w:fill="FFFFFF"/>
      <w:spacing w:before="300" w:after="150" w:line="288" w:lineRule="atLeast"/>
      <w:outlineLvl w:val="1"/>
    </w:pPr>
    <w:rPr>
      <w:rFonts w:ascii="Verdana" w:hAnsi="Verdana" w:cs="Calibri"/>
      <w:b/>
      <w:bCs/>
      <w:color w:val="000000"/>
      <w:sz w:val="27"/>
      <w:szCs w:val="22"/>
    </w:rPr>
  </w:style>
  <w:style w:type="paragraph" w:customStyle="1" w:styleId="Para">
    <w:name w:val="Para"/>
    <w:link w:val="ParaChar"/>
    <w:qFormat/>
    <w:rsid w:val="00D660BE"/>
    <w:pPr>
      <w:spacing w:before="120"/>
    </w:pPr>
    <w:rPr>
      <w:rFonts w:ascii="Times New Roman" w:hAnsi="Times New Roman"/>
      <w:color w:val="000000"/>
      <w:sz w:val="24"/>
      <w:szCs w:val="24"/>
    </w:rPr>
  </w:style>
  <w:style w:type="character" w:customStyle="1" w:styleId="ParaChar">
    <w:name w:val="Para Char"/>
    <w:link w:val="Para"/>
    <w:rsid w:val="00D660BE"/>
    <w:rPr>
      <w:rFonts w:ascii="Times New Roman" w:hAnsi="Times New Roman"/>
      <w:color w:val="000000"/>
    </w:rPr>
  </w:style>
  <w:style w:type="paragraph" w:customStyle="1" w:styleId="AttorneyName">
    <w:name w:val="Attorney Name"/>
    <w:basedOn w:val="Normal"/>
    <w:semiHidden/>
    <w:rsid w:val="00D660BE"/>
    <w:pPr>
      <w:spacing w:line="227" w:lineRule="exact"/>
    </w:pPr>
    <w:rPr>
      <w:szCs w:val="20"/>
    </w:rPr>
  </w:style>
  <w:style w:type="paragraph" w:customStyle="1" w:styleId="StyleCustomizableHeadingUnderline">
    <w:name w:val="Style Customizable Heading + Underline"/>
    <w:rsid w:val="00D660BE"/>
    <w:pPr>
      <w:spacing w:before="120"/>
      <w:jc w:val="center"/>
      <w:outlineLvl w:val="0"/>
    </w:pPr>
    <w:rPr>
      <w:rFonts w:ascii="Times New Roman" w:hAnsi="Times New Roman"/>
      <w:bCs/>
      <w:color w:val="000000"/>
      <w:sz w:val="24"/>
      <w:szCs w:val="22"/>
      <w:u w:val="single"/>
    </w:rPr>
  </w:style>
  <w:style w:type="paragraph" w:customStyle="1" w:styleId="E027B61024E14DDBA07128E9B0BF5D4F">
    <w:name w:val="E027B61024E14DDBA07128E9B0BF5D4F"/>
    <w:semiHidden/>
    <w:rsid w:val="00D660BE"/>
    <w:pPr>
      <w:tabs>
        <w:tab w:val="num" w:pos="1440"/>
      </w:tabs>
      <w:spacing w:before="120"/>
      <w:ind w:left="1440" w:hanging="360"/>
      <w:contextualSpacing/>
    </w:pPr>
    <w:rPr>
      <w:color w:val="000000"/>
      <w:sz w:val="24"/>
      <w:szCs w:val="24"/>
    </w:rPr>
  </w:style>
  <w:style w:type="paragraph" w:customStyle="1" w:styleId="SectionBrk">
    <w:name w:val="Section Brk"/>
    <w:link w:val="SectionBrkChar"/>
    <w:qFormat/>
    <w:rsid w:val="00D660BE"/>
    <w:pPr>
      <w:spacing w:before="120"/>
      <w:jc w:val="center"/>
    </w:pPr>
    <w:rPr>
      <w:rFonts w:ascii="Times New Roman" w:hAnsi="Times New Roman"/>
      <w:color w:val="000000"/>
      <w:szCs w:val="22"/>
    </w:rPr>
  </w:style>
  <w:style w:type="character" w:customStyle="1" w:styleId="SectionBrkChar">
    <w:name w:val="Section Brk Char"/>
    <w:basedOn w:val="DefaultParagraphFont"/>
    <w:link w:val="SectionBrk"/>
    <w:rsid w:val="00D660BE"/>
    <w:rPr>
      <w:rFonts w:ascii="Times New Roman" w:hAnsi="Times New Roman"/>
      <w:color w:val="000000"/>
      <w:sz w:val="20"/>
      <w:szCs w:val="22"/>
    </w:rPr>
  </w:style>
  <w:style w:type="character" w:customStyle="1" w:styleId="ParagraphChar1">
    <w:name w:val="Paragraph Char1"/>
    <w:basedOn w:val="DefaultParagraphFont"/>
    <w:link w:val="Paragraph"/>
    <w:rsid w:val="00D660BE"/>
    <w:rPr>
      <w:rFonts w:ascii="Times New Roman" w:hAnsi="Times New Roman"/>
      <w:color w:val="000000"/>
    </w:rPr>
  </w:style>
  <w:style w:type="character" w:customStyle="1" w:styleId="UnresolvedMention1">
    <w:name w:val="Unresolved Mention1"/>
    <w:basedOn w:val="DefaultParagraphFont"/>
    <w:uiPriority w:val="99"/>
    <w:semiHidden/>
    <w:unhideWhenUsed/>
    <w:rsid w:val="007E5AB5"/>
    <w:rPr>
      <w:color w:val="000000"/>
      <w:shd w:val="clear" w:color="auto" w:fill="E6E6E6"/>
    </w:rPr>
  </w:style>
  <w:style w:type="paragraph" w:styleId="TOC1">
    <w:name w:val="toc 1"/>
    <w:basedOn w:val="Normal"/>
    <w:next w:val="Normal"/>
    <w:autoRedefine/>
    <w:rsid w:val="00805BCE"/>
    <w:pPr>
      <w:spacing w:after="100"/>
    </w:pPr>
  </w:style>
  <w:style w:type="character" w:customStyle="1" w:styleId="italic">
    <w:name w:val="italic"/>
    <w:basedOn w:val="DefaultParagraphFont"/>
    <w:rsid w:val="00C6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27889">
      <w:bodyDiv w:val="1"/>
      <w:marLeft w:val="0"/>
      <w:marRight w:val="0"/>
      <w:marTop w:val="0"/>
      <w:marBottom w:val="0"/>
      <w:divBdr>
        <w:top w:val="none" w:sz="0" w:space="0" w:color="auto"/>
        <w:left w:val="none" w:sz="0" w:space="0" w:color="auto"/>
        <w:bottom w:val="none" w:sz="0" w:space="0" w:color="auto"/>
        <w:right w:val="none" w:sz="0" w:space="0" w:color="auto"/>
      </w:divBdr>
      <w:divsChild>
        <w:div w:id="1157038595">
          <w:marLeft w:val="0"/>
          <w:marRight w:val="0"/>
          <w:marTop w:val="0"/>
          <w:marBottom w:val="0"/>
          <w:divBdr>
            <w:top w:val="none" w:sz="0" w:space="0" w:color="auto"/>
            <w:left w:val="none" w:sz="0" w:space="0" w:color="auto"/>
            <w:bottom w:val="none" w:sz="0" w:space="0" w:color="auto"/>
            <w:right w:val="none" w:sz="0" w:space="0" w:color="auto"/>
          </w:divBdr>
          <w:divsChild>
            <w:div w:id="1917206641">
              <w:marLeft w:val="0"/>
              <w:marRight w:val="0"/>
              <w:marTop w:val="0"/>
              <w:marBottom w:val="0"/>
              <w:divBdr>
                <w:top w:val="none" w:sz="0" w:space="0" w:color="auto"/>
                <w:left w:val="none" w:sz="0" w:space="0" w:color="auto"/>
                <w:bottom w:val="none" w:sz="0" w:space="0" w:color="auto"/>
                <w:right w:val="none" w:sz="0" w:space="0" w:color="auto"/>
              </w:divBdr>
            </w:div>
          </w:divsChild>
        </w:div>
        <w:div w:id="1172641283">
          <w:marLeft w:val="0"/>
          <w:marRight w:val="0"/>
          <w:marTop w:val="0"/>
          <w:marBottom w:val="0"/>
          <w:divBdr>
            <w:top w:val="none" w:sz="0" w:space="0" w:color="auto"/>
            <w:left w:val="none" w:sz="0" w:space="0" w:color="auto"/>
            <w:bottom w:val="none" w:sz="0" w:space="0" w:color="auto"/>
            <w:right w:val="none" w:sz="0" w:space="0" w:color="auto"/>
          </w:divBdr>
          <w:divsChild>
            <w:div w:id="1965384429">
              <w:marLeft w:val="0"/>
              <w:marRight w:val="0"/>
              <w:marTop w:val="0"/>
              <w:marBottom w:val="0"/>
              <w:divBdr>
                <w:top w:val="none" w:sz="0" w:space="0" w:color="auto"/>
                <w:left w:val="none" w:sz="0" w:space="0" w:color="auto"/>
                <w:bottom w:val="none" w:sz="0" w:space="0" w:color="auto"/>
                <w:right w:val="none" w:sz="0" w:space="0" w:color="auto"/>
              </w:divBdr>
            </w:div>
          </w:divsChild>
        </w:div>
        <w:div w:id="1402409658">
          <w:marLeft w:val="0"/>
          <w:marRight w:val="0"/>
          <w:marTop w:val="0"/>
          <w:marBottom w:val="0"/>
          <w:divBdr>
            <w:top w:val="none" w:sz="0" w:space="0" w:color="auto"/>
            <w:left w:val="none" w:sz="0" w:space="0" w:color="auto"/>
            <w:bottom w:val="none" w:sz="0" w:space="0" w:color="auto"/>
            <w:right w:val="none" w:sz="0" w:space="0" w:color="auto"/>
          </w:divBdr>
          <w:divsChild>
            <w:div w:id="882062275">
              <w:marLeft w:val="0"/>
              <w:marRight w:val="0"/>
              <w:marTop w:val="0"/>
              <w:marBottom w:val="0"/>
              <w:divBdr>
                <w:top w:val="none" w:sz="0" w:space="0" w:color="auto"/>
                <w:left w:val="none" w:sz="0" w:space="0" w:color="auto"/>
                <w:bottom w:val="none" w:sz="0" w:space="0" w:color="auto"/>
                <w:right w:val="none" w:sz="0" w:space="0" w:color="auto"/>
              </w:divBdr>
              <w:divsChild>
                <w:div w:id="476267166">
                  <w:marLeft w:val="0"/>
                  <w:marRight w:val="0"/>
                  <w:marTop w:val="0"/>
                  <w:marBottom w:val="0"/>
                  <w:divBdr>
                    <w:top w:val="none" w:sz="0" w:space="0" w:color="auto"/>
                    <w:left w:val="none" w:sz="0" w:space="0" w:color="auto"/>
                    <w:bottom w:val="none" w:sz="0" w:space="0" w:color="auto"/>
                    <w:right w:val="none" w:sz="0" w:space="0" w:color="auto"/>
                  </w:divBdr>
                  <w:divsChild>
                    <w:div w:id="520365604">
                      <w:marLeft w:val="0"/>
                      <w:marRight w:val="0"/>
                      <w:marTop w:val="0"/>
                      <w:marBottom w:val="0"/>
                      <w:divBdr>
                        <w:top w:val="none" w:sz="0" w:space="0" w:color="auto"/>
                        <w:left w:val="none" w:sz="0" w:space="0" w:color="auto"/>
                        <w:bottom w:val="none" w:sz="0" w:space="0" w:color="auto"/>
                        <w:right w:val="none" w:sz="0" w:space="0" w:color="auto"/>
                      </w:divBdr>
                      <w:divsChild>
                        <w:div w:id="2046565659">
                          <w:marLeft w:val="0"/>
                          <w:marRight w:val="0"/>
                          <w:marTop w:val="0"/>
                          <w:marBottom w:val="0"/>
                          <w:divBdr>
                            <w:top w:val="none" w:sz="0" w:space="0" w:color="auto"/>
                            <w:left w:val="none" w:sz="0" w:space="0" w:color="auto"/>
                            <w:bottom w:val="none" w:sz="0" w:space="0" w:color="auto"/>
                            <w:right w:val="none" w:sz="0" w:space="0" w:color="auto"/>
                          </w:divBdr>
                          <w:divsChild>
                            <w:div w:id="15467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8037">
                      <w:marLeft w:val="0"/>
                      <w:marRight w:val="0"/>
                      <w:marTop w:val="0"/>
                      <w:marBottom w:val="0"/>
                      <w:divBdr>
                        <w:top w:val="none" w:sz="0" w:space="0" w:color="auto"/>
                        <w:left w:val="none" w:sz="0" w:space="0" w:color="auto"/>
                        <w:bottom w:val="none" w:sz="0" w:space="0" w:color="auto"/>
                        <w:right w:val="none" w:sz="0" w:space="0" w:color="auto"/>
                      </w:divBdr>
                      <w:divsChild>
                        <w:div w:id="718549035">
                          <w:marLeft w:val="0"/>
                          <w:marRight w:val="0"/>
                          <w:marTop w:val="0"/>
                          <w:marBottom w:val="0"/>
                          <w:divBdr>
                            <w:top w:val="none" w:sz="0" w:space="0" w:color="auto"/>
                            <w:left w:val="none" w:sz="0" w:space="0" w:color="auto"/>
                            <w:bottom w:val="none" w:sz="0" w:space="0" w:color="auto"/>
                            <w:right w:val="none" w:sz="0" w:space="0" w:color="auto"/>
                          </w:divBdr>
                          <w:divsChild>
                            <w:div w:id="11540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6649">
                  <w:marLeft w:val="0"/>
                  <w:marRight w:val="0"/>
                  <w:marTop w:val="0"/>
                  <w:marBottom w:val="0"/>
                  <w:divBdr>
                    <w:top w:val="none" w:sz="0" w:space="0" w:color="auto"/>
                    <w:left w:val="none" w:sz="0" w:space="0" w:color="auto"/>
                    <w:bottom w:val="none" w:sz="0" w:space="0" w:color="auto"/>
                    <w:right w:val="none" w:sz="0" w:space="0" w:color="auto"/>
                  </w:divBdr>
                  <w:divsChild>
                    <w:div w:id="3886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40919">
      <w:bodyDiv w:val="1"/>
      <w:marLeft w:val="0"/>
      <w:marRight w:val="0"/>
      <w:marTop w:val="0"/>
      <w:marBottom w:val="0"/>
      <w:divBdr>
        <w:top w:val="none" w:sz="0" w:space="0" w:color="auto"/>
        <w:left w:val="none" w:sz="0" w:space="0" w:color="auto"/>
        <w:bottom w:val="none" w:sz="0" w:space="0" w:color="auto"/>
        <w:right w:val="none" w:sz="0" w:space="0" w:color="auto"/>
      </w:divBdr>
      <w:divsChild>
        <w:div w:id="939026274">
          <w:marLeft w:val="0"/>
          <w:marRight w:val="0"/>
          <w:marTop w:val="0"/>
          <w:marBottom w:val="0"/>
          <w:divBdr>
            <w:top w:val="none" w:sz="0" w:space="0" w:color="auto"/>
            <w:left w:val="none" w:sz="0" w:space="0" w:color="auto"/>
            <w:bottom w:val="none" w:sz="0" w:space="0" w:color="auto"/>
            <w:right w:val="none" w:sz="0" w:space="0" w:color="auto"/>
          </w:divBdr>
          <w:divsChild>
            <w:div w:id="1496918475">
              <w:marLeft w:val="0"/>
              <w:marRight w:val="0"/>
              <w:marTop w:val="0"/>
              <w:marBottom w:val="0"/>
              <w:divBdr>
                <w:top w:val="none" w:sz="0" w:space="0" w:color="auto"/>
                <w:left w:val="none" w:sz="0" w:space="0" w:color="auto"/>
                <w:bottom w:val="none" w:sz="0" w:space="0" w:color="auto"/>
                <w:right w:val="none" w:sz="0" w:space="0" w:color="auto"/>
              </w:divBdr>
              <w:divsChild>
                <w:div w:id="1387677817">
                  <w:marLeft w:val="0"/>
                  <w:marRight w:val="0"/>
                  <w:marTop w:val="0"/>
                  <w:marBottom w:val="0"/>
                  <w:divBdr>
                    <w:top w:val="none" w:sz="0" w:space="0" w:color="auto"/>
                    <w:left w:val="none" w:sz="0" w:space="0" w:color="auto"/>
                    <w:bottom w:val="none" w:sz="0" w:space="0" w:color="auto"/>
                    <w:right w:val="none" w:sz="0" w:space="0" w:color="auto"/>
                  </w:divBdr>
                  <w:divsChild>
                    <w:div w:id="14196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2487">
              <w:marLeft w:val="0"/>
              <w:marRight w:val="0"/>
              <w:marTop w:val="0"/>
              <w:marBottom w:val="0"/>
              <w:divBdr>
                <w:top w:val="none" w:sz="0" w:space="0" w:color="auto"/>
                <w:left w:val="none" w:sz="0" w:space="0" w:color="auto"/>
                <w:bottom w:val="none" w:sz="0" w:space="0" w:color="auto"/>
                <w:right w:val="none" w:sz="0" w:space="0" w:color="auto"/>
              </w:divBdr>
              <w:divsChild>
                <w:div w:id="153188070">
                  <w:marLeft w:val="0"/>
                  <w:marRight w:val="0"/>
                  <w:marTop w:val="0"/>
                  <w:marBottom w:val="0"/>
                  <w:divBdr>
                    <w:top w:val="none" w:sz="0" w:space="0" w:color="auto"/>
                    <w:left w:val="none" w:sz="0" w:space="0" w:color="auto"/>
                    <w:bottom w:val="none" w:sz="0" w:space="0" w:color="auto"/>
                    <w:right w:val="none" w:sz="0" w:space="0" w:color="auto"/>
                  </w:divBdr>
                  <w:divsChild>
                    <w:div w:id="683479835">
                      <w:marLeft w:val="0"/>
                      <w:marRight w:val="0"/>
                      <w:marTop w:val="0"/>
                      <w:marBottom w:val="0"/>
                      <w:divBdr>
                        <w:top w:val="none" w:sz="0" w:space="0" w:color="auto"/>
                        <w:left w:val="none" w:sz="0" w:space="0" w:color="auto"/>
                        <w:bottom w:val="none" w:sz="0" w:space="0" w:color="auto"/>
                        <w:right w:val="none" w:sz="0" w:space="0" w:color="auto"/>
                      </w:divBdr>
                      <w:divsChild>
                        <w:div w:id="887423908">
                          <w:marLeft w:val="0"/>
                          <w:marRight w:val="0"/>
                          <w:marTop w:val="0"/>
                          <w:marBottom w:val="0"/>
                          <w:divBdr>
                            <w:top w:val="none" w:sz="0" w:space="0" w:color="auto"/>
                            <w:left w:val="none" w:sz="0" w:space="0" w:color="auto"/>
                            <w:bottom w:val="none" w:sz="0" w:space="0" w:color="auto"/>
                            <w:right w:val="none" w:sz="0" w:space="0" w:color="auto"/>
                          </w:divBdr>
                          <w:divsChild>
                            <w:div w:id="1517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8881">
                      <w:marLeft w:val="0"/>
                      <w:marRight w:val="0"/>
                      <w:marTop w:val="0"/>
                      <w:marBottom w:val="0"/>
                      <w:divBdr>
                        <w:top w:val="none" w:sz="0" w:space="0" w:color="auto"/>
                        <w:left w:val="none" w:sz="0" w:space="0" w:color="auto"/>
                        <w:bottom w:val="none" w:sz="0" w:space="0" w:color="auto"/>
                        <w:right w:val="none" w:sz="0" w:space="0" w:color="auto"/>
                      </w:divBdr>
                      <w:divsChild>
                        <w:div w:id="1580018595">
                          <w:marLeft w:val="0"/>
                          <w:marRight w:val="0"/>
                          <w:marTop w:val="0"/>
                          <w:marBottom w:val="0"/>
                          <w:divBdr>
                            <w:top w:val="none" w:sz="0" w:space="0" w:color="auto"/>
                            <w:left w:val="none" w:sz="0" w:space="0" w:color="auto"/>
                            <w:bottom w:val="none" w:sz="0" w:space="0" w:color="auto"/>
                            <w:right w:val="none" w:sz="0" w:space="0" w:color="auto"/>
                          </w:divBdr>
                          <w:divsChild>
                            <w:div w:id="14424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5877">
                  <w:marLeft w:val="0"/>
                  <w:marRight w:val="0"/>
                  <w:marTop w:val="0"/>
                  <w:marBottom w:val="0"/>
                  <w:divBdr>
                    <w:top w:val="none" w:sz="0" w:space="0" w:color="auto"/>
                    <w:left w:val="none" w:sz="0" w:space="0" w:color="auto"/>
                    <w:bottom w:val="none" w:sz="0" w:space="0" w:color="auto"/>
                    <w:right w:val="none" w:sz="0" w:space="0" w:color="auto"/>
                  </w:divBdr>
                  <w:divsChild>
                    <w:div w:id="17760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12382">
          <w:marLeft w:val="0"/>
          <w:marRight w:val="0"/>
          <w:marTop w:val="0"/>
          <w:marBottom w:val="0"/>
          <w:divBdr>
            <w:top w:val="none" w:sz="0" w:space="0" w:color="auto"/>
            <w:left w:val="none" w:sz="0" w:space="0" w:color="auto"/>
            <w:bottom w:val="none" w:sz="0" w:space="0" w:color="auto"/>
            <w:right w:val="none" w:sz="0" w:space="0" w:color="auto"/>
          </w:divBdr>
          <w:divsChild>
            <w:div w:id="11889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30: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properties xmlns="http://www.imanage.com/work/xmlschema">
  <documentid>BRMATTERS!135924519.1</documentid>
  <senderid>KShin</senderid>
  <senderemail>karen.shin@blankrome.com</senderemail>
  <lastmodified>2024-06-20T15:23:00.0000000-07:00</lastmodified>
  <database>BRMATTERS</database>
</properties>
</file>

<file path=customXml/itemProps1.xml><?xml version="1.0" encoding="utf-8"?>
<ds:datastoreItem xmlns:ds="http://schemas.openxmlformats.org/officeDocument/2006/customXml" ds:itemID="{212ACC24-D369-4C57-BAD8-98FBFA600404}">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287E5A28-9CB0-4D3F-8AF4-F1D145B09E6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Buttrick</dc:creator>
  <cp:keywords/>
  <cp:lastModifiedBy>Judith Senechal</cp:lastModifiedBy>
  <cp:revision>7</cp:revision>
  <cp:lastPrinted>2017-12-21T16:48:00Z</cp:lastPrinted>
  <dcterms:created xsi:type="dcterms:W3CDTF">2024-08-20T16:56:00Z</dcterms:created>
  <dcterms:modified xsi:type="dcterms:W3CDTF">2024-08-28T17:33:00Z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164905.00103/135924519v.1</vt:lpwstr>
  </property>
</Properties>
</file>